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Nazi Youth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League of German Girls    </w:t>
      </w:r>
      <w:r>
        <w:t xml:space="preserve">   Physical Health    </w:t>
      </w:r>
      <w:r>
        <w:t xml:space="preserve">   Gestapo    </w:t>
      </w:r>
      <w:r>
        <w:t xml:space="preserve">   Nazi    </w:t>
      </w:r>
      <w:r>
        <w:t xml:space="preserve">   Lebensraum    </w:t>
      </w:r>
      <w:r>
        <w:t xml:space="preserve">   SA Camp    </w:t>
      </w:r>
      <w:r>
        <w:t xml:space="preserve">   The Meuten    </w:t>
      </w:r>
      <w:r>
        <w:t xml:space="preserve">   Edelweiss Pirates    </w:t>
      </w:r>
      <w:r>
        <w:t xml:space="preserve">   The White Rose    </w:t>
      </w:r>
      <w:r>
        <w:t xml:space="preserve">   The Swing Kids    </w:t>
      </w:r>
      <w:r>
        <w:t xml:space="preserve">   Hitler's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 Youth</dc:title>
  <dcterms:created xsi:type="dcterms:W3CDTF">2021-11-23T03:39:58Z</dcterms:created>
  <dcterms:modified xsi:type="dcterms:W3CDTF">2021-11-23T03:39:58Z</dcterms:modified>
</cp:coreProperties>
</file>