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Nelson Mandela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nelson mandela    </w:t>
      </w:r>
      <w:r>
        <w:t xml:space="preserve">   peaceful    </w:t>
      </w:r>
      <w:r>
        <w:t xml:space="preserve">   boxing    </w:t>
      </w:r>
      <w:r>
        <w:t xml:space="preserve">   South Africa    </w:t>
      </w:r>
      <w:r>
        <w:t xml:space="preserve">   contributions    </w:t>
      </w:r>
      <w:r>
        <w:t xml:space="preserve">   johannsburg    </w:t>
      </w:r>
      <w:r>
        <w:t xml:space="preserve">   politics    </w:t>
      </w:r>
      <w:r>
        <w:t xml:space="preserve">   movements    </w:t>
      </w:r>
      <w:r>
        <w:t xml:space="preserve">   prison    </w:t>
      </w:r>
      <w:r>
        <w:t xml:space="preserve">   president    </w:t>
      </w:r>
      <w:r>
        <w:t xml:space="preserve">   segregation    </w:t>
      </w:r>
      <w:r>
        <w:t xml:space="preserve">   apartheid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Nelson Mandela word search</dc:title>
  <dcterms:created xsi:type="dcterms:W3CDTF">2021-10-11T13:13:02Z</dcterms:created>
  <dcterms:modified xsi:type="dcterms:W3CDTF">2021-10-11T13:13:02Z</dcterms:modified>
</cp:coreProperties>
</file>