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Neptune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Despina    </w:t>
      </w:r>
      <w:r>
        <w:t xml:space="preserve">   Laomedeia    </w:t>
      </w:r>
      <w:r>
        <w:t xml:space="preserve">   Proteus    </w:t>
      </w:r>
      <w:r>
        <w:t xml:space="preserve">   Gas Giants    </w:t>
      </w:r>
      <w:r>
        <w:t xml:space="preserve">   Le verrier    </w:t>
      </w:r>
      <w:r>
        <w:t xml:space="preserve">   Voyager    </w:t>
      </w:r>
      <w:r>
        <w:t xml:space="preserve">   Gravity    </w:t>
      </w:r>
      <w:r>
        <w:t xml:space="preserve">   God    </w:t>
      </w:r>
      <w:r>
        <w:t xml:space="preserve">   Nereid    </w:t>
      </w:r>
      <w:r>
        <w:t xml:space="preserve">   Neptune    </w:t>
      </w:r>
      <w:r>
        <w:t xml:space="preserve">   Triton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Neptune </dc:title>
  <dcterms:created xsi:type="dcterms:W3CDTF">2021-10-11T13:14:25Z</dcterms:created>
  <dcterms:modified xsi:type="dcterms:W3CDTF">2021-10-11T13:14:25Z</dcterms:modified>
</cp:coreProperties>
</file>