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behavior    </w:t>
      </w:r>
      <w:r>
        <w:t xml:space="preserve">   brain    </w:t>
      </w:r>
      <w:r>
        <w:t xml:space="preserve">   Ganglion    </w:t>
      </w:r>
      <w:r>
        <w:t xml:space="preserve">   innervation    </w:t>
      </w:r>
      <w:r>
        <w:t xml:space="preserve">   Nerve    </w:t>
      </w:r>
      <w:r>
        <w:t xml:space="preserve">   neurons    </w:t>
      </w:r>
      <w:r>
        <w:t xml:space="preserve">   plexus    </w:t>
      </w:r>
      <w:r>
        <w:t xml:space="preserve">   psychological    </w:t>
      </w:r>
      <w:r>
        <w:t xml:space="preserve">   receptors    </w:t>
      </w:r>
      <w:r>
        <w:t xml:space="preserve">   reflex    </w:t>
      </w:r>
      <w:r>
        <w:t xml:space="preserve">   stimulus    </w:t>
      </w:r>
      <w:r>
        <w:t xml:space="preserve">   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2021-10-11T13:14:49Z</dcterms:created>
  <dcterms:modified xsi:type="dcterms:W3CDTF">2021-10-11T13:14:49Z</dcterms:modified>
</cp:coreProperties>
</file>