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Becoming disoriented can occur after what? Not sleeping for an ______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Freud believed that dreams were doors to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NREM or ________ rapid eye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 brainwaves look like _______brainwaves.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Brain secrets _____ your body from moving during dreams.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Richard Caton discover brain waves? By sticking _____ electrodes directly into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During REM, your brain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During NREM your brain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Another name for REM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go through a sleep cycle ____ to five times a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Deja vu dreams can be ______ because its a dream of something that hasn't happened yet.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Your body moving during REM sleep is called what? REM ________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Your eyes moving back and forth very quickly during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33% of dreams are characterized as having ______ emotions.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are an effect from not sleeping for an extended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PCT photo uses ______ tracers.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Waking someone up is the only way to truly tell if someone is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Going without sleep for an extended period of time causes ________ focusing.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pressure _______ during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_______ will be affected when going extended periods without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emotion expressed in dreams?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Beta waves are ____ detected at 13 to 30.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Sleep cycles last ______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Electroencephalograph (EEG) uses external electrodes to record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long does REM sleep last? 10 mins to _______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Dreams are a way for the mind to ______ out old memories.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Body temp of a person during _______ sleep is 97.1 fahrenhiet.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REM or _______ eye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dream in other stages besides REM, but that dreams of the different sleep cycles can be greatly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one of the early researchers of dreams? ___________ Freud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Random _____ signals cause dreams in the sleeping brain.</w:t>
            </w:r>
          </w:p>
        </w:tc>
      </w:tr>
    </w:tbl>
    <w:p>
      <w:pPr>
        <w:pStyle w:val="WordBankLarge"/>
      </w:pPr>
      <w:r>
        <w:t xml:space="preserve">   REM    </w:t>
      </w:r>
      <w:r>
        <w:t xml:space="preserve">   one    </w:t>
      </w:r>
      <w:r>
        <w:t xml:space="preserve">   Paradoxical sleep    </w:t>
      </w:r>
      <w:r>
        <w:t xml:space="preserve">   Anxiety    </w:t>
      </w:r>
      <w:r>
        <w:t xml:space="preserve">   waking    </w:t>
      </w:r>
      <w:r>
        <w:t xml:space="preserve">   nerve    </w:t>
      </w:r>
      <w:r>
        <w:t xml:space="preserve">   clear    </w:t>
      </w:r>
      <w:r>
        <w:t xml:space="preserve">   glycine    </w:t>
      </w:r>
      <w:r>
        <w:t xml:space="preserve">   decreases    </w:t>
      </w:r>
      <w:r>
        <w:t xml:space="preserve">   inactive    </w:t>
      </w:r>
      <w:r>
        <w:t xml:space="preserve">   active    </w:t>
      </w:r>
      <w:r>
        <w:t xml:space="preserve">   deep    </w:t>
      </w:r>
      <w:r>
        <w:t xml:space="preserve">   difficulty    </w:t>
      </w:r>
      <w:r>
        <w:t xml:space="preserve">   extended    </w:t>
      </w:r>
      <w:r>
        <w:t xml:space="preserve">   memory    </w:t>
      </w:r>
      <w:r>
        <w:t xml:space="preserve">   Hallucinations     </w:t>
      </w:r>
      <w:r>
        <w:t xml:space="preserve">   Rapid    </w:t>
      </w:r>
      <w:r>
        <w:t xml:space="preserve">   brainwaves    </w:t>
      </w:r>
      <w:r>
        <w:t xml:space="preserve">   inserting    </w:t>
      </w:r>
      <w:r>
        <w:t xml:space="preserve">   Radioactive     </w:t>
      </w:r>
      <w:r>
        <w:t xml:space="preserve">   usually    </w:t>
      </w:r>
      <w:r>
        <w:t xml:space="preserve">   Sigmund    </w:t>
      </w:r>
      <w:r>
        <w:t xml:space="preserve">   unconscious     </w:t>
      </w:r>
      <w:r>
        <w:t xml:space="preserve">   different    </w:t>
      </w:r>
      <w:r>
        <w:t xml:space="preserve">   dreaming    </w:t>
      </w:r>
      <w:r>
        <w:t xml:space="preserve">   sleep    </w:t>
      </w:r>
      <w:r>
        <w:t xml:space="preserve">   non    </w:t>
      </w:r>
      <w:r>
        <w:t xml:space="preserve">   Ninety     </w:t>
      </w:r>
      <w:r>
        <w:t xml:space="preserve">   Four    </w:t>
      </w:r>
      <w:r>
        <w:t xml:space="preserve">   true    </w:t>
      </w:r>
      <w:r>
        <w:t xml:space="preserve">   negative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Part 2</dc:title>
  <dcterms:created xsi:type="dcterms:W3CDTF">2021-10-11T13:14:55Z</dcterms:created>
  <dcterms:modified xsi:type="dcterms:W3CDTF">2021-10-11T13:14:55Z</dcterms:modified>
</cp:coreProperties>
</file>