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central nervous system    </w:t>
      </w:r>
      <w:r>
        <w:t xml:space="preserve">   stimuli    </w:t>
      </w:r>
      <w:r>
        <w:t xml:space="preserve">   peripheral nervous system    </w:t>
      </w:r>
      <w:r>
        <w:t xml:space="preserve">   nervous system    </w:t>
      </w:r>
      <w:r>
        <w:t xml:space="preserve">   interneuron    </w:t>
      </w:r>
      <w:r>
        <w:t xml:space="preserve">   sensory neuron    </w:t>
      </w:r>
      <w:r>
        <w:t xml:space="preserve">   motor neuron    </w:t>
      </w:r>
      <w:r>
        <w:t xml:space="preserve">   brain stem    </w:t>
      </w:r>
      <w:r>
        <w:t xml:space="preserve">   spinal cord    </w:t>
      </w:r>
      <w:r>
        <w:t xml:space="preserve">   cerebellum    </w:t>
      </w:r>
      <w:r>
        <w:t xml:space="preserve">   cerebral hemisphere    </w:t>
      </w:r>
      <w:r>
        <w:t xml:space="preserve">   cell body    </w:t>
      </w:r>
      <w:r>
        <w:t xml:space="preserve">   neuron    </w:t>
      </w:r>
      <w:r>
        <w:t xml:space="preserve">   synapse    </w:t>
      </w:r>
      <w:r>
        <w:t xml:space="preserve">   axon    </w:t>
      </w:r>
      <w:r>
        <w:t xml:space="preserve">   dendrite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2021-10-11T13:14:33Z</dcterms:created>
  <dcterms:modified xsi:type="dcterms:W3CDTF">2021-10-11T13:14:33Z</dcterms:modified>
</cp:coreProperties>
</file>