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Action Potential    </w:t>
      </w:r>
      <w:r>
        <w:t xml:space="preserve">   Autonomic Nervous System    </w:t>
      </w:r>
      <w:r>
        <w:t xml:space="preserve">   Autonomic Reflexes    </w:t>
      </w:r>
      <w:r>
        <w:t xml:space="preserve">   Axons    </w:t>
      </w:r>
      <w:r>
        <w:t xml:space="preserve">   Cell Body    </w:t>
      </w:r>
      <w:r>
        <w:t xml:space="preserve">   Central Nervous System    </w:t>
      </w:r>
      <w:r>
        <w:t xml:space="preserve">   Cranial Nerves    </w:t>
      </w:r>
      <w:r>
        <w:t xml:space="preserve">   Dendrites    </w:t>
      </w:r>
      <w:r>
        <w:t xml:space="preserve">   Fissures    </w:t>
      </w:r>
      <w:r>
        <w:t xml:space="preserve">   Gyri    </w:t>
      </w:r>
      <w:r>
        <w:t xml:space="preserve">   Interneurons    </w:t>
      </w:r>
      <w:r>
        <w:t xml:space="preserve">   Motor Division    </w:t>
      </w:r>
      <w:r>
        <w:t xml:space="preserve">   Motor Neurons    </w:t>
      </w:r>
      <w:r>
        <w:t xml:space="preserve">   Myelin    </w:t>
      </w:r>
      <w:r>
        <w:t xml:space="preserve">   Neuroglial Cells    </w:t>
      </w:r>
      <w:r>
        <w:t xml:space="preserve">   Neurons    </w:t>
      </w:r>
      <w:r>
        <w:t xml:space="preserve">   Peripheral Nervous System    </w:t>
      </w:r>
      <w:r>
        <w:t xml:space="preserve">   Sensory Neurons    </w:t>
      </w:r>
      <w:r>
        <w:t xml:space="preserve">   Somatic Nervous System    </w:t>
      </w:r>
      <w:r>
        <w:t xml:space="preserve">   Somatic Reflexes    </w:t>
      </w:r>
      <w:r>
        <w:t xml:space="preserve">   Spinal Nerves    </w:t>
      </w:r>
      <w:r>
        <w:t xml:space="preserve">   Sulci    </w:t>
      </w:r>
      <w:r>
        <w:t xml:space="preserve">   Synapse    </w:t>
      </w:r>
      <w:r>
        <w:t xml:space="preserve">   Synaptic Cleft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2021-10-11T13:14:26Z</dcterms:created>
  <dcterms:modified xsi:type="dcterms:W3CDTF">2021-10-11T13:14:26Z</dcterms:modified>
</cp:coreProperties>
</file>