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Nervous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Axon    </w:t>
      </w:r>
      <w:r>
        <w:t xml:space="preserve">   Brain    </w:t>
      </w:r>
      <w:r>
        <w:t xml:space="preserve">   Braincells    </w:t>
      </w:r>
      <w:r>
        <w:t xml:space="preserve">   Brainstem    </w:t>
      </w:r>
      <w:r>
        <w:t xml:space="preserve">   Cerebellum    </w:t>
      </w:r>
      <w:r>
        <w:t xml:space="preserve">   Coordination    </w:t>
      </w:r>
      <w:r>
        <w:t xml:space="preserve">   Dendrite    </w:t>
      </w:r>
      <w:r>
        <w:t xml:space="preserve">   Frontallobe    </w:t>
      </w:r>
      <w:r>
        <w:t xml:space="preserve">   Interneurons    </w:t>
      </w:r>
      <w:r>
        <w:t xml:space="preserve">   Memory    </w:t>
      </w:r>
      <w:r>
        <w:t xml:space="preserve">   Motor    </w:t>
      </w:r>
      <w:r>
        <w:t xml:space="preserve">   Movement    </w:t>
      </w:r>
      <w:r>
        <w:t xml:space="preserve">   Myelin    </w:t>
      </w:r>
      <w:r>
        <w:t xml:space="preserve">   Nerves    </w:t>
      </w:r>
      <w:r>
        <w:t xml:space="preserve">   Neurons    </w:t>
      </w:r>
      <w:r>
        <w:t xml:space="preserve">   Neuroussystem    </w:t>
      </w:r>
      <w:r>
        <w:t xml:space="preserve">   Occipitallobe    </w:t>
      </w:r>
      <w:r>
        <w:t xml:space="preserve">   Parietallobe    </w:t>
      </w:r>
      <w:r>
        <w:t xml:space="preserve">   Receptors    </w:t>
      </w:r>
      <w:r>
        <w:t xml:space="preserve">   Sensory    </w:t>
      </w:r>
      <w:r>
        <w:t xml:space="preserve">   Spinalcord    </w:t>
      </w:r>
      <w:r>
        <w:t xml:space="preserve">   Temporallobe    </w:t>
      </w:r>
      <w:r>
        <w:t xml:space="preserve">   Thinking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</dc:title>
  <dcterms:created xsi:type="dcterms:W3CDTF">2021-10-11T13:14:43Z</dcterms:created>
  <dcterms:modified xsi:type="dcterms:W3CDTF">2021-10-11T13:14:43Z</dcterms:modified>
</cp:coreProperties>
</file>