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transport layer    </w:t>
      </w:r>
      <w:r>
        <w:t xml:space="preserve">   IP    </w:t>
      </w:r>
      <w:r>
        <w:t xml:space="preserve">   TCP    </w:t>
      </w:r>
      <w:r>
        <w:t xml:space="preserve">   OSI    </w:t>
      </w:r>
      <w:r>
        <w:t xml:space="preserve">   power    </w:t>
      </w:r>
      <w:r>
        <w:t xml:space="preserve">   size    </w:t>
      </w:r>
      <w:r>
        <w:t xml:space="preserve">   system    </w:t>
      </w:r>
      <w:r>
        <w:t xml:space="preserve">   network traffic    </w:t>
      </w:r>
      <w:r>
        <w:t xml:space="preserve">   embedded systems    </w:t>
      </w:r>
      <w:r>
        <w:t xml:space="preserve">   network systems    </w:t>
      </w:r>
      <w:r>
        <w:t xml:space="preserve">   network protocol    </w:t>
      </w:r>
      <w:r>
        <w:t xml:space="preserve">   network adapter    </w:t>
      </w:r>
      <w:r>
        <w:t xml:space="preserve">   memory    </w:t>
      </w:r>
      <w:r>
        <w:t xml:space="preserve">   processor    </w:t>
      </w:r>
      <w:r>
        <w:t xml:space="preserve">   data    </w:t>
      </w:r>
      <w:r>
        <w:t xml:space="preserve">   packet    </w:t>
      </w:r>
      <w:r>
        <w:t xml:space="preserve">   switch    </w:t>
      </w:r>
      <w:r>
        <w:t xml:space="preserve">   gateways    </w:t>
      </w:r>
      <w:r>
        <w:t xml:space="preserve">   routers    </w:t>
      </w:r>
      <w:r>
        <w:t xml:space="preserve">   bridges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Concepts</dc:title>
  <dcterms:created xsi:type="dcterms:W3CDTF">2021-10-11T13:15:27Z</dcterms:created>
  <dcterms:modified xsi:type="dcterms:W3CDTF">2021-10-11T13:15:27Z</dcterms:modified>
</cp:coreProperties>
</file>