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Neurochemistry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chemical    </w:t>
      </w:r>
      <w:r>
        <w:t xml:space="preserve">   neurotransmitters    </w:t>
      </w:r>
      <w:r>
        <w:t xml:space="preserve">   brain    </w:t>
      </w:r>
      <w:r>
        <w:t xml:space="preserve">   memories    </w:t>
      </w:r>
      <w:r>
        <w:t xml:space="preserve">   sulcus    </w:t>
      </w:r>
      <w:r>
        <w:t xml:space="preserve">   gyrus    </w:t>
      </w:r>
      <w:r>
        <w:t xml:space="preserve">   concentration    </w:t>
      </w:r>
      <w:r>
        <w:t xml:space="preserve">   focus    </w:t>
      </w:r>
      <w:r>
        <w:t xml:space="preserve">   insomnia    </w:t>
      </w:r>
      <w:r>
        <w:t xml:space="preserve">   muscle    </w:t>
      </w:r>
      <w:r>
        <w:t xml:space="preserve">   hallucination    </w:t>
      </w:r>
      <w:r>
        <w:t xml:space="preserve">   anxiety    </w:t>
      </w:r>
      <w:r>
        <w:t xml:space="preserve">   restlessness    </w:t>
      </w:r>
      <w:r>
        <w:t xml:space="preserve">   disorientation    </w:t>
      </w:r>
      <w:r>
        <w:t xml:space="preserve">   dementia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Neurochemistry</dc:title>
  <dcterms:created xsi:type="dcterms:W3CDTF">2021-10-11T13:15:39Z</dcterms:created>
  <dcterms:modified xsi:type="dcterms:W3CDTF">2021-10-11T13:15:39Z</dcterms:modified>
</cp:coreProperties>
</file>