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Neuropsychology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TRICHOTILLOMANIA    </w:t>
      </w:r>
      <w:r>
        <w:t xml:space="preserve">   TIC    </w:t>
      </w:r>
      <w:r>
        <w:t xml:space="preserve">   STRESSOR    </w:t>
      </w:r>
      <w:r>
        <w:t xml:space="preserve">   SCHIZOPHRENIA    </w:t>
      </w:r>
      <w:r>
        <w:t xml:space="preserve">   PSYCHOSIS    </w:t>
      </w:r>
      <w:r>
        <w:t xml:space="preserve">   PHOBIA    </w:t>
      </w:r>
      <w:r>
        <w:t xml:space="preserve">   PARANOIA    </w:t>
      </w:r>
      <w:r>
        <w:t xml:space="preserve">   OBSESSION    </w:t>
      </w:r>
      <w:r>
        <w:t xml:space="preserve">   NEUROLOGIST    </w:t>
      </w:r>
      <w:r>
        <w:t xml:space="preserve">   HEREDITARY    </w:t>
      </w:r>
      <w:r>
        <w:t xml:space="preserve">   GENOTYPE    </w:t>
      </w:r>
      <w:r>
        <w:t xml:space="preserve">   FMRI    </w:t>
      </w:r>
      <w:r>
        <w:t xml:space="preserve">   DYSLEXIA    </w:t>
      </w:r>
      <w:r>
        <w:t xml:space="preserve">   DIAGNOSIS    </w:t>
      </w:r>
      <w:r>
        <w:t xml:space="preserve">   ABNORMAL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Neuropsychology</dc:title>
  <dcterms:created xsi:type="dcterms:W3CDTF">2021-10-11T13:16:05Z</dcterms:created>
  <dcterms:modified xsi:type="dcterms:W3CDTF">2021-10-11T13:16:05Z</dcterms:modified>
</cp:coreProperties>
</file>