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Neurovascular Disorder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aneurysm    </w:t>
      </w:r>
      <w:r>
        <w:t xml:space="preserve">   Arm Weakness    </w:t>
      </w:r>
      <w:r>
        <w:t xml:space="preserve">   Cerebral    </w:t>
      </w:r>
      <w:r>
        <w:t xml:space="preserve">   Cluster    </w:t>
      </w:r>
      <w:r>
        <w:t xml:space="preserve">   diabetes    </w:t>
      </w:r>
      <w:r>
        <w:t xml:space="preserve">   Facial Drooping    </w:t>
      </w:r>
      <w:r>
        <w:t xml:space="preserve">   hemorrhagic    </w:t>
      </w:r>
      <w:r>
        <w:t xml:space="preserve">   hypertension    </w:t>
      </w:r>
      <w:r>
        <w:t xml:space="preserve">   ischemic    </w:t>
      </w:r>
      <w:r>
        <w:t xml:space="preserve">   lacrimation    </w:t>
      </w:r>
      <w:r>
        <w:t xml:space="preserve">   Migraine    </w:t>
      </w:r>
      <w:r>
        <w:t xml:space="preserve">   neurovascular headaches    </w:t>
      </w:r>
      <w:r>
        <w:t xml:space="preserve">   ptosis    </w:t>
      </w:r>
      <w:r>
        <w:t xml:space="preserve">   rhinorrhea    </w:t>
      </w:r>
      <w:r>
        <w:t xml:space="preserve">   smoking    </w:t>
      </w:r>
      <w:r>
        <w:t xml:space="preserve">   speech    </w:t>
      </w:r>
      <w:r>
        <w:t xml:space="preserve">   Stroke    </w:t>
      </w:r>
      <w:r>
        <w:t xml:space="preserve">   thrombolytic    </w:t>
      </w:r>
      <w:r>
        <w:t xml:space="preserve">   Time    </w:t>
      </w:r>
      <w:r>
        <w:t xml:space="preserve">   Toxic 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Neurovascular Disorder Crossword</dc:title>
  <dcterms:created xsi:type="dcterms:W3CDTF">2021-10-11T13:16:21Z</dcterms:created>
  <dcterms:modified xsi:type="dcterms:W3CDTF">2021-10-11T13:16:21Z</dcterms:modified>
</cp:coreProperties>
</file>