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fall 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airport    </w:t>
      </w:r>
      <w:r>
        <w:t xml:space="preserve">   sardine    </w:t>
      </w:r>
      <w:r>
        <w:t xml:space="preserve">   climb    </w:t>
      </w:r>
      <w:r>
        <w:t xml:space="preserve">   neighbor    </w:t>
      </w:r>
      <w:r>
        <w:t xml:space="preserve">   baguette    </w:t>
      </w:r>
      <w:r>
        <w:t xml:space="preserve">   sewing    </w:t>
      </w:r>
      <w:r>
        <w:t xml:space="preserve">   marching    </w:t>
      </w:r>
      <w:r>
        <w:t xml:space="preserve">   invisible    </w:t>
      </w:r>
      <w:r>
        <w:t xml:space="preserve">   pregnant    </w:t>
      </w:r>
      <w:r>
        <w:t xml:space="preserve">   lotta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fall down </dc:title>
  <dcterms:created xsi:type="dcterms:W3CDTF">2021-10-11T13:16:15Z</dcterms:created>
  <dcterms:modified xsi:type="dcterms:W3CDTF">2021-10-11T13:16:15Z</dcterms:modified>
</cp:coreProperties>
</file>