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Deal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WPA    </w:t>
      </w:r>
      <w:r>
        <w:t xml:space="preserve">   Fireside Chats    </w:t>
      </w:r>
      <w:r>
        <w:t xml:space="preserve">   Labor Relations Act    </w:t>
      </w:r>
      <w:r>
        <w:t xml:space="preserve">   Banking Act    </w:t>
      </w:r>
      <w:r>
        <w:t xml:space="preserve">   Social Security    </w:t>
      </w:r>
      <w:r>
        <w:t xml:space="preserve">   Charles Coughlin    </w:t>
      </w:r>
      <w:r>
        <w:t xml:space="preserve">   Huey Long    </w:t>
      </w:r>
      <w:r>
        <w:t xml:space="preserve">   deficit spending    </w:t>
      </w:r>
      <w:r>
        <w:t xml:space="preserve">   CCC    </w:t>
      </w:r>
      <w:r>
        <w:t xml:space="preserve">   NIRA    </w:t>
      </w:r>
      <w:r>
        <w:t xml:space="preserve">   Agriculture Adjustment Act    </w:t>
      </w:r>
      <w:r>
        <w:t xml:space="preserve">   Federal Securities Act    </w:t>
      </w:r>
      <w:r>
        <w:t xml:space="preserve">   Glass-Steagall Act    </w:t>
      </w:r>
      <w:r>
        <w:t xml:space="preserve">   New Deal    </w:t>
      </w:r>
      <w:r>
        <w:t xml:space="preserve">   Franklin Delano Roosevelt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 Terms</dc:title>
  <dcterms:created xsi:type="dcterms:W3CDTF">2021-10-11T13:16:35Z</dcterms:created>
  <dcterms:modified xsi:type="dcterms:W3CDTF">2021-10-11T13:16:35Z</dcterms:modified>
</cp:coreProperties>
</file>