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Deal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Banks    </w:t>
      </w:r>
      <w:r>
        <w:t xml:space="preserve">   ensure    </w:t>
      </w:r>
      <w:r>
        <w:t xml:space="preserve">   expansion    </w:t>
      </w:r>
      <w:r>
        <w:t xml:space="preserve">   Federal    </w:t>
      </w:r>
      <w:r>
        <w:t xml:space="preserve">   Franklin Roosevelt    </w:t>
      </w:r>
      <w:r>
        <w:t xml:space="preserve">   Funding    </w:t>
      </w:r>
      <w:r>
        <w:t xml:space="preserve">   Herbert Hoover    </w:t>
      </w:r>
      <w:r>
        <w:t xml:space="preserve">   Hooverville    </w:t>
      </w:r>
      <w:r>
        <w:t xml:space="preserve">   Loans    </w:t>
      </w:r>
      <w:r>
        <w:t xml:space="preserve">   Lobbyist    </w:t>
      </w:r>
      <w:r>
        <w:t xml:space="preserve">   New Deal    </w:t>
      </w:r>
      <w:r>
        <w:t xml:space="preserve">   Sam Rayburn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Deal Word Search</dc:title>
  <dcterms:created xsi:type="dcterms:W3CDTF">2021-10-11T13:15:47Z</dcterms:created>
  <dcterms:modified xsi:type="dcterms:W3CDTF">2021-10-11T13:15:47Z</dcterms:modified>
</cp:coreProperties>
</file>