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King provide the fille du rois?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Hudson Bay Trading company's main branch in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represented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 Coureur de boi?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had the Hudson Bay Trading Company build in their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Marguerite d'Youville had four of her who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made the hatters go "mad"?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established what council in 1663?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religion you had to follow in french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represented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King give seigneurs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importance did Francois de Laval have in late 1600s?</w:t>
            </w:r>
          </w:p>
        </w:tc>
      </w:tr>
    </w:tbl>
    <w:p>
      <w:pPr>
        <w:pStyle w:val="WordBankMedium"/>
      </w:pPr>
      <w:r>
        <w:t xml:space="preserve">   Catholicism    </w:t>
      </w:r>
      <w:r>
        <w:t xml:space="preserve">   Children    </w:t>
      </w:r>
      <w:r>
        <w:t xml:space="preserve">   Grants    </w:t>
      </w:r>
      <w:r>
        <w:t xml:space="preserve">   Governor    </w:t>
      </w:r>
      <w:r>
        <w:t xml:space="preserve">   Furtrade    </w:t>
      </w:r>
      <w:r>
        <w:t xml:space="preserve">   Mercury    </w:t>
      </w:r>
      <w:r>
        <w:t xml:space="preserve">   Bishop    </w:t>
      </w:r>
      <w:r>
        <w:t xml:space="preserve">   dowry    </w:t>
      </w:r>
      <w:r>
        <w:t xml:space="preserve">   runnerofthewoods    </w:t>
      </w:r>
      <w:r>
        <w:t xml:space="preserve">   Monopoly    </w:t>
      </w:r>
      <w:r>
        <w:t xml:space="preserve">   Sovereigncouncil    </w:t>
      </w:r>
      <w:r>
        <w:t xml:space="preserve">   Governor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2021-10-11T13:17:03Z</dcterms:created>
  <dcterms:modified xsi:type="dcterms:W3CDTF">2021-10-11T13:17:03Z</dcterms:modified>
</cp:coreProperties>
</file>