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New Hardware Trends in Business</w:t>
      </w:r>
    </w:p>
    <w:p>
      <w:pPr>
        <w:pStyle w:val="Questions"/>
      </w:pPr>
      <w:r>
        <w:t xml:space="preserve">1. NEVOLO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KABOGOYO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D3 NRPRITE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PLTEEANH OFOT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ULOTTBHOE 5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EUTCMOPR AEHWRARD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OHTUC PDA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RVAULTI YRTEAIL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LSSUYT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RV ASHEESTD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Lenovo    </w:t>
      </w:r>
      <w:r>
        <w:t xml:space="preserve">   YogaBook    </w:t>
      </w:r>
      <w:r>
        <w:t xml:space="preserve">   3D Printer    </w:t>
      </w:r>
      <w:r>
        <w:t xml:space="preserve">   Elephant Foot    </w:t>
      </w:r>
      <w:r>
        <w:t xml:space="preserve">   Bluetooth 5    </w:t>
      </w:r>
      <w:r>
        <w:t xml:space="preserve">   Computer Hardware    </w:t>
      </w:r>
      <w:r>
        <w:t xml:space="preserve">   Touch Pad    </w:t>
      </w:r>
      <w:r>
        <w:t xml:space="preserve">   Virtual Reality    </w:t>
      </w:r>
      <w:r>
        <w:t xml:space="preserve">   Stylus    </w:t>
      </w:r>
      <w:r>
        <w:t xml:space="preserve">   VR Headsets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Hardware Trends in Business</dc:title>
  <dcterms:created xsi:type="dcterms:W3CDTF">2021-10-11T13:16:57Z</dcterms:created>
  <dcterms:modified xsi:type="dcterms:W3CDTF">2021-10-11T13:16:57Z</dcterms:modified>
</cp:coreProperties>
</file>