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Hire 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Alcohol based hand sanitizers are acceptable in many clinical situations except for after providing care to a patient with 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Gloves, gowns, face shields or masks, eye protection, surgical caps, and shoe covers are all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infection spread by contact with patient or items and surfaces in the patients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Isolation gowns should be removed _________ leaving the patient care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Gloves should not be worn in a ______________ unless you are carring something soiled or dirty to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_____________ , no mater where they come from, should be considered contaimated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should you wash your hands after removing gloves?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important intervention to prevent hospital associated infections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isolotation spread by oral/nasal secretations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removing a gown, rip/pull if from your  body being sure not to _______________________  your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responsible for preventing Hospital Associated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wash hands  ___________ glove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infection spread by airborne particles from oral/nasal secreations that float on air currents</w:t>
            </w:r>
          </w:p>
        </w:tc>
      </w:tr>
    </w:tbl>
    <w:p>
      <w:pPr>
        <w:pStyle w:val="WordBankMedium"/>
      </w:pPr>
      <w:r>
        <w:t xml:space="preserve">   Everyone    </w:t>
      </w:r>
      <w:r>
        <w:t xml:space="preserve">   Handwashing    </w:t>
      </w:r>
      <w:r>
        <w:t xml:space="preserve">   body fluids    </w:t>
      </w:r>
      <w:r>
        <w:t xml:space="preserve">   PPE    </w:t>
      </w:r>
      <w:r>
        <w:t xml:space="preserve">   Immediately    </w:t>
      </w:r>
      <w:r>
        <w:t xml:space="preserve">   before    </w:t>
      </w:r>
      <w:r>
        <w:t xml:space="preserve">   after    </w:t>
      </w:r>
      <w:r>
        <w:t xml:space="preserve">   Contact    </w:t>
      </w:r>
      <w:r>
        <w:t xml:space="preserve">   Droplet    </w:t>
      </w:r>
      <w:r>
        <w:t xml:space="preserve">   Airborne    </w:t>
      </w:r>
      <w:r>
        <w:t xml:space="preserve">   Diff    </w:t>
      </w:r>
      <w:r>
        <w:t xml:space="preserve">   hallway    </w:t>
      </w:r>
      <w:r>
        <w:t xml:space="preserve">   Contaminate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Infection Control</dc:title>
  <dcterms:created xsi:type="dcterms:W3CDTF">2021-10-11T13:17:09Z</dcterms:created>
  <dcterms:modified xsi:type="dcterms:W3CDTF">2021-10-11T13:17:09Z</dcterms:modified>
</cp:coreProperties>
</file>