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Explored Florida to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that killed many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farm or ranch, often with its own church and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Explored the southwestern borderlands. Never did find streets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Aztec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Searched for Fountain of Youth in Florida.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Settlements run by Catholic priests and friars. Goal: to convert Indians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4 people who traveled more than 1000 miles through the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estate farmed by many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priest who tried to protect the Indians' civil rights, and, in doing so, encouraged African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Conquered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Revolt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Spaniard who conquered the Aztecs</w:t>
            </w:r>
          </w:p>
        </w:tc>
      </w:tr>
    </w:tbl>
    <w:p>
      <w:pPr>
        <w:pStyle w:val="WordBankMedium"/>
      </w:pPr>
      <w:r>
        <w:t xml:space="preserve">   Pueblos    </w:t>
      </w:r>
      <w:r>
        <w:t xml:space="preserve">   Moctezuma    </w:t>
      </w:r>
      <w:r>
        <w:t xml:space="preserve">   Mission    </w:t>
      </w:r>
      <w:r>
        <w:t xml:space="preserve">   Pizzaro    </w:t>
      </w:r>
      <w:r>
        <w:t xml:space="preserve">   Estevanico    </w:t>
      </w:r>
      <w:r>
        <w:t xml:space="preserve">   De Soto    </w:t>
      </w:r>
      <w:r>
        <w:t xml:space="preserve">   Plantation    </w:t>
      </w:r>
      <w:r>
        <w:t xml:space="preserve">   Tenochtitlan    </w:t>
      </w:r>
      <w:r>
        <w:t xml:space="preserve">   Las Casas    </w:t>
      </w:r>
      <w:r>
        <w:t xml:space="preserve">   Coronado    </w:t>
      </w:r>
      <w:r>
        <w:t xml:space="preserve">   Ponce de Leon    </w:t>
      </w:r>
      <w:r>
        <w:t xml:space="preserve">   Conquistadors    </w:t>
      </w:r>
      <w:r>
        <w:t xml:space="preserve">   Cortes    </w:t>
      </w:r>
      <w:r>
        <w:t xml:space="preserve">   Smallpox    </w:t>
      </w:r>
      <w:r>
        <w:t xml:space="preserve">   Atahualpa    </w:t>
      </w:r>
      <w:r>
        <w:t xml:space="preserve">   Hacienda    </w:t>
      </w:r>
      <w:r>
        <w:t xml:space="preserve">   Popé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Spain</dc:title>
  <dcterms:created xsi:type="dcterms:W3CDTF">2021-10-11T13:17:42Z</dcterms:created>
  <dcterms:modified xsi:type="dcterms:W3CDTF">2021-10-11T13:17:42Z</dcterms:modified>
</cp:coreProperties>
</file>