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Resolution's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small meals    </w:t>
      </w:r>
      <w:r>
        <w:t xml:space="preserve">   preparation    </w:t>
      </w:r>
      <w:r>
        <w:t xml:space="preserve">   relaxation    </w:t>
      </w:r>
      <w:r>
        <w:t xml:space="preserve">   sleep    </w:t>
      </w:r>
      <w:r>
        <w:t xml:space="preserve">   small changes    </w:t>
      </w:r>
      <w:r>
        <w:t xml:space="preserve">   vegetable    </w:t>
      </w:r>
      <w:r>
        <w:t xml:space="preserve">   fruits    </w:t>
      </w:r>
      <w:r>
        <w:t xml:space="preserve">   water    </w:t>
      </w:r>
      <w:r>
        <w:t xml:space="preserve">   healthy eating    </w:t>
      </w:r>
      <w:r>
        <w:t xml:space="preserve">   exercises    </w:t>
      </w:r>
      <w:r>
        <w:t xml:space="preserve">   running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Resolution's</dc:title>
  <dcterms:created xsi:type="dcterms:W3CDTF">2021-10-11T13:18:09Z</dcterms:created>
  <dcterms:modified xsi:type="dcterms:W3CDTF">2021-10-11T13:18:09Z</dcterms:modified>
</cp:coreProperties>
</file>