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Comenzo    </w:t>
      </w:r>
      <w:r>
        <w:t xml:space="preserve">   buscar    </w:t>
      </w:r>
      <w:r>
        <w:t xml:space="preserve">   conocer    </w:t>
      </w:r>
      <w:r>
        <w:t xml:space="preserve">   sobrevolar    </w:t>
      </w:r>
      <w:r>
        <w:t xml:space="preserve">   alma    </w:t>
      </w:r>
      <w:r>
        <w:t xml:space="preserve">   progenitores    </w:t>
      </w:r>
      <w:r>
        <w:t xml:space="preserve">   consolidocion    </w:t>
      </w:r>
      <w:r>
        <w:t xml:space="preserve">   peronismo    </w:t>
      </w:r>
      <w:r>
        <w:t xml:space="preserve">   manifestaran    </w:t>
      </w:r>
      <w:r>
        <w:t xml:space="preserve">   mantuviera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words </dc:title>
  <dcterms:created xsi:type="dcterms:W3CDTF">2021-10-11T13:17:34Z</dcterms:created>
  <dcterms:modified xsi:type="dcterms:W3CDTF">2021-10-11T13:17:34Z</dcterms:modified>
</cp:coreProperties>
</file>