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Newton's First Law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If forces on an object are balanced, the net force is </w:t>
            </w:r>
          </w:p>
          <w:p>
            <w:pPr>
              <w:keepLines/>
              <w:pStyle w:val="CluesTiny"/>
            </w:pPr>
            <w:r>
              <w:rPr>
                <w:b w:val="true"/>
                <w:bCs w:val="true"/>
              </w:rPr>
              <w:t xml:space="preserve">6. </w:t>
            </w:r>
            <w:r>
              <w:t xml:space="preserve">When an object is not moving, it is at</w:t>
            </w:r>
          </w:p>
          <w:p>
            <w:pPr>
              <w:keepLines/>
              <w:pStyle w:val="CluesTiny"/>
            </w:pPr>
            <w:r>
              <w:rPr>
                <w:b w:val="true"/>
                <w:bCs w:val="true"/>
              </w:rPr>
              <w:t xml:space="preserve">7. </w:t>
            </w:r>
            <w:r>
              <w:t xml:space="preserve">Which of Newton's laws states that an object at rest will stay at rest and an object in motion will stay in motion with same speed and direction unless acted upon by an unbalanced force</w:t>
            </w:r>
          </w:p>
          <w:p>
            <w:pPr>
              <w:keepLines/>
              <w:pStyle w:val="CluesTiny"/>
            </w:pPr>
            <w:r>
              <w:rPr>
                <w:b w:val="true"/>
                <w:bCs w:val="true"/>
              </w:rPr>
              <w:t xml:space="preserve">9. </w:t>
            </w:r>
            <w:r>
              <w:t xml:space="preserve">What is the tendency of an object to remain at rest or remain in motion</w:t>
            </w:r>
          </w:p>
          <w:p>
            <w:pPr>
              <w:keepLines/>
              <w:pStyle w:val="CluesTiny"/>
            </w:pPr>
            <w:r>
              <w:rPr>
                <w:b w:val="true"/>
                <w:bCs w:val="true"/>
              </w:rPr>
              <w:t xml:space="preserve">10. </w:t>
            </w:r>
            <w:r>
              <w:t xml:space="preserve">Two or more forces exerted on an object are _________ forces if their effects cancel each other and they do not cause a change in the objects motion</w:t>
            </w:r>
          </w:p>
        </w:tc>
        <w:tc>
          <w:p>
            <w:pPr>
              <w:pStyle w:val="CluesTiny"/>
            </w:pPr>
            <w:r>
              <w:rPr>
                <w:b w:val="true"/>
                <w:bCs w:val="true"/>
              </w:rPr>
              <w:t xml:space="preserve">Down</w:t>
            </w:r>
          </w:p>
          <w:p>
            <w:pPr>
              <w:keepLines/>
              <w:pStyle w:val="CluesTiny"/>
            </w:pPr>
            <w:r>
              <w:rPr>
                <w:b w:val="true"/>
                <w:bCs w:val="true"/>
              </w:rPr>
              <w:t xml:space="preserve">1. </w:t>
            </w:r>
            <w:r>
              <w:t xml:space="preserve">What force on an object is the total force on an object</w:t>
            </w:r>
          </w:p>
          <w:p>
            <w:pPr>
              <w:keepLines/>
              <w:pStyle w:val="CluesTiny"/>
            </w:pPr>
            <w:r>
              <w:rPr>
                <w:b w:val="true"/>
                <w:bCs w:val="true"/>
              </w:rPr>
              <w:t xml:space="preserve">2. </w:t>
            </w:r>
            <w:r>
              <w:t xml:space="preserve">The act of movement</w:t>
            </w:r>
          </w:p>
          <w:p>
            <w:pPr>
              <w:keepLines/>
              <w:pStyle w:val="CluesTiny"/>
            </w:pPr>
            <w:r>
              <w:rPr>
                <w:b w:val="true"/>
                <w:bCs w:val="true"/>
              </w:rPr>
              <w:t xml:space="preserve">3. </w:t>
            </w:r>
            <w:r>
              <w:t xml:space="preserve">A _____ is the international unit of measurement for force</w:t>
            </w:r>
          </w:p>
          <w:p>
            <w:pPr>
              <w:keepLines/>
              <w:pStyle w:val="CluesTiny"/>
            </w:pPr>
            <w:r>
              <w:rPr>
                <w:b w:val="true"/>
                <w:bCs w:val="true"/>
              </w:rPr>
              <w:t xml:space="preserve">4. </w:t>
            </w:r>
            <w:r>
              <w:t xml:space="preserve">If the forces are _______ forces, their effects do not cancel each other and the motion of the object changes.</w:t>
            </w:r>
          </w:p>
          <w:p>
            <w:pPr>
              <w:keepLines/>
              <w:pStyle w:val="CluesTiny"/>
            </w:pPr>
            <w:r>
              <w:rPr>
                <w:b w:val="true"/>
                <w:bCs w:val="true"/>
              </w:rPr>
              <w:t xml:space="preserve">8. </w:t>
            </w:r>
            <w:r>
              <w:t xml:space="preserve">One example of an outside force that slows down moving objects is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Newton's First Law</dc:title>
  <dcterms:created xsi:type="dcterms:W3CDTF">2021-10-11T13:19:58Z</dcterms:created>
  <dcterms:modified xsi:type="dcterms:W3CDTF">2021-10-11T13:19:58Z</dcterms:modified>
</cp:coreProperties>
</file>