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Newton’s first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Aristotle    </w:t>
      </w:r>
      <w:r>
        <w:t xml:space="preserve">   Base unit    </w:t>
      </w:r>
      <w:r>
        <w:t xml:space="preserve">   calculating    </w:t>
      </w:r>
      <w:r>
        <w:t xml:space="preserve">   copernicus    </w:t>
      </w:r>
      <w:r>
        <w:t xml:space="preserve">   equilibrium    </w:t>
      </w:r>
      <w:r>
        <w:t xml:space="preserve">   force    </w:t>
      </w:r>
      <w:r>
        <w:t xml:space="preserve">   Frictions    </w:t>
      </w:r>
      <w:r>
        <w:t xml:space="preserve">   galileo    </w:t>
      </w:r>
      <w:r>
        <w:t xml:space="preserve">   gravity    </w:t>
      </w:r>
      <w:r>
        <w:t xml:space="preserve">   inertia    </w:t>
      </w:r>
      <w:r>
        <w:t xml:space="preserve">   kepler    </w:t>
      </w:r>
      <w:r>
        <w:t xml:space="preserve">   kilogram    </w:t>
      </w:r>
      <w:r>
        <w:t xml:space="preserve">   law    </w:t>
      </w:r>
      <w:r>
        <w:t xml:space="preserve">   mass    </w:t>
      </w:r>
      <w:r>
        <w:t xml:space="preserve">   motion    </w:t>
      </w:r>
      <w:r>
        <w:t xml:space="preserve">   natural    </w:t>
      </w:r>
      <w:r>
        <w:t xml:space="preserve">   net force    </w:t>
      </w:r>
      <w:r>
        <w:t xml:space="preserve">   normal    </w:t>
      </w:r>
      <w:r>
        <w:t xml:space="preserve">   rest    </w:t>
      </w:r>
      <w:r>
        <w:t xml:space="preserve">   support    </w:t>
      </w:r>
      <w:r>
        <w:t xml:space="preserve">   tension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Newton’s first law of motion</dc:title>
  <dcterms:created xsi:type="dcterms:W3CDTF">2021-10-11T13:20:29Z</dcterms:created>
  <dcterms:modified xsi:type="dcterms:W3CDTF">2021-10-11T13:20:29Z</dcterms:modified>
</cp:coreProperties>
</file>