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Nicolaus Copernicus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astronomy    </w:t>
      </w:r>
      <w:r>
        <w:t xml:space="preserve">   heliocentric system    </w:t>
      </w:r>
      <w:r>
        <w:t xml:space="preserve">   heliocentric theory    </w:t>
      </w:r>
      <w:r>
        <w:t xml:space="preserve">   mathematician    </w:t>
      </w:r>
      <w:r>
        <w:t xml:space="preserve">   mathematics    </w:t>
      </w:r>
      <w:r>
        <w:t xml:space="preserve">   physicist    </w:t>
      </w:r>
      <w:r>
        <w:t xml:space="preserve">   solar system    </w:t>
      </w:r>
      <w:r>
        <w:t xml:space="preserve">   sun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Nicolaus Copernicus Word Search</dc:title>
  <dcterms:created xsi:type="dcterms:W3CDTF">2021-10-11T13:21:15Z</dcterms:created>
  <dcterms:modified xsi:type="dcterms:W3CDTF">2021-10-11T13:21:15Z</dcterms:modified>
</cp:coreProperties>
</file>