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Nicollet County Townships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West Newton    </w:t>
      </w:r>
      <w:r>
        <w:t xml:space="preserve">   Traverse    </w:t>
      </w:r>
      <w:r>
        <w:t xml:space="preserve">   Ridgely    </w:t>
      </w:r>
      <w:r>
        <w:t xml:space="preserve">   Oshawa    </w:t>
      </w:r>
      <w:r>
        <w:t xml:space="preserve">   Nicollet    </w:t>
      </w:r>
      <w:r>
        <w:t xml:space="preserve">   New Sweden    </w:t>
      </w:r>
      <w:r>
        <w:t xml:space="preserve">   Lake Prairie    </w:t>
      </w:r>
      <w:r>
        <w:t xml:space="preserve">   Lafayette    </w:t>
      </w:r>
      <w:r>
        <w:t xml:space="preserve">   Granby    </w:t>
      </w:r>
      <w:r>
        <w:t xml:space="preserve">   Courtland    </w:t>
      </w:r>
      <w:r>
        <w:t xml:space="preserve">   Brighton    </w:t>
      </w:r>
      <w:r>
        <w:t xml:space="preserve">   Bernadotte    </w:t>
      </w:r>
      <w:r>
        <w:t xml:space="preserve">   Belgrade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Nicollet County Townships</dc:title>
  <dcterms:created xsi:type="dcterms:W3CDTF">2021-10-11T13:22:27Z</dcterms:created>
  <dcterms:modified xsi:type="dcterms:W3CDTF">2021-10-11T13:22:27Z</dcterms:modified>
</cp:coreProperties>
</file>