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Nigeria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cydo    </w:t>
      </w:r>
      <w:r>
        <w:t xml:space="preserve">   osun    </w:t>
      </w:r>
      <w:r>
        <w:t xml:space="preserve">   kano    </w:t>
      </w:r>
      <w:r>
        <w:t xml:space="preserve">   imo    </w:t>
      </w:r>
      <w:r>
        <w:t xml:space="preserve">   cross river    </w:t>
      </w:r>
      <w:r>
        <w:t xml:space="preserve">   yobe    </w:t>
      </w:r>
      <w:r>
        <w:t xml:space="preserve">   oyo    </w:t>
      </w:r>
      <w:r>
        <w:t xml:space="preserve">   edo    </w:t>
      </w:r>
      <w:r>
        <w:t xml:space="preserve">   abia    </w:t>
      </w:r>
      <w:r>
        <w:t xml:space="preserve">   poor country    </w:t>
      </w:r>
      <w:r>
        <w:t xml:space="preserve">   nigeria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Nigeria word search</dc:title>
  <dcterms:created xsi:type="dcterms:W3CDTF">2021-10-11T13:22:27Z</dcterms:created>
  <dcterms:modified xsi:type="dcterms:W3CDTF">2021-10-11T13:22:27Z</dcterms:modified>
</cp:coreProperties>
</file>