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Gleiwitz    </w:t>
      </w:r>
      <w:r>
        <w:t xml:space="preserve">   Auschwitz    </w:t>
      </w:r>
      <w:r>
        <w:t xml:space="preserve">   Forced labor    </w:t>
      </w:r>
      <w:r>
        <w:t xml:space="preserve">   Buchenwald    </w:t>
      </w:r>
      <w:r>
        <w:t xml:space="preserve">   Independence    </w:t>
      </w:r>
      <w:r>
        <w:t xml:space="preserve">   Concentration Camp    </w:t>
      </w:r>
      <w:r>
        <w:t xml:space="preserve">   starve    </w:t>
      </w:r>
      <w:r>
        <w:t xml:space="preserve">   Krakow    </w:t>
      </w:r>
      <w:r>
        <w:t xml:space="preserve">   Freedom    </w:t>
      </w:r>
      <w:r>
        <w:t xml:space="preserve">   Holocaust    </w:t>
      </w:r>
      <w:r>
        <w:t xml:space="preserve">   Germans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2021-10-11T13:21:24Z</dcterms:created>
  <dcterms:modified xsi:type="dcterms:W3CDTF">2021-10-11T13:21:24Z</dcterms:modified>
</cp:coreProperties>
</file>