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Night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Mr.Wiesel didn't recognized this cousin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was the gravest danger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siblings did Elie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month  was Elie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year did Elie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Prisoners ate soup and_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Elie wanted to move his family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race Hitler decided to target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Place where you Burner/Smushed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kapo who had bouts of madness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Hitler started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was the name of the youngest sister of Elie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Camp at which the prisoners marched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Survivor who wrote the book "Night"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Elie had surgery on his_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Elie saw this notorious doctor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Guy who played the violin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once tasted like corpses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books has  Eliezer Wiesel wrote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eldest of the Wiesel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Jews had to wear the yellow_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tormented Elie's father for Elie's gold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Elie's father's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Elie and his father did not stay here, but joined the evacuation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Leader of Germans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Worst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Camp where they arrived when Meir Katz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Elie's mother's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Place where Jews had there assembly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It_ during the entire evacuation march </w:t>
            </w:r>
          </w:p>
        </w:tc>
      </w:tr>
    </w:tbl>
    <w:p>
      <w:pPr>
        <w:pStyle w:val="WordBankLarge"/>
      </w:pPr>
      <w:r>
        <w:t xml:space="preserve">   Auschwitz    </w:t>
      </w:r>
      <w:r>
        <w:t xml:space="preserve">   Holocaust     </w:t>
      </w:r>
      <w:r>
        <w:t xml:space="preserve">   synagogue     </w:t>
      </w:r>
      <w:r>
        <w:t xml:space="preserve">   Elie Wiesel     </w:t>
      </w:r>
      <w:r>
        <w:t xml:space="preserve">   Buchenwald     </w:t>
      </w:r>
      <w:r>
        <w:t xml:space="preserve">   Crematorium     </w:t>
      </w:r>
      <w:r>
        <w:t xml:space="preserve">   Hitler     </w:t>
      </w:r>
      <w:r>
        <w:t xml:space="preserve">   Jews     </w:t>
      </w:r>
      <w:r>
        <w:t xml:space="preserve">   Juliek     </w:t>
      </w:r>
      <w:r>
        <w:t xml:space="preserve">   Shlomo    </w:t>
      </w:r>
      <w:r>
        <w:t xml:space="preserve">   Gleiwitz    </w:t>
      </w:r>
      <w:r>
        <w:t xml:space="preserve">   Tzipora    </w:t>
      </w:r>
      <w:r>
        <w:t xml:space="preserve">   Sarah     </w:t>
      </w:r>
      <w:r>
        <w:t xml:space="preserve">   Fifty seven     </w:t>
      </w:r>
      <w:r>
        <w:t xml:space="preserve">   September     </w:t>
      </w:r>
      <w:r>
        <w:t xml:space="preserve">   1928    </w:t>
      </w:r>
      <w:r>
        <w:t xml:space="preserve">   three    </w:t>
      </w:r>
      <w:r>
        <w:t xml:space="preserve">   Foot     </w:t>
      </w:r>
      <w:r>
        <w:t xml:space="preserve">   Star    </w:t>
      </w:r>
      <w:r>
        <w:t xml:space="preserve">   soup    </w:t>
      </w:r>
      <w:r>
        <w:t xml:space="preserve">   bread    </w:t>
      </w:r>
      <w:r>
        <w:t xml:space="preserve">   Hilda    </w:t>
      </w:r>
      <w:r>
        <w:t xml:space="preserve">   Hospital    </w:t>
      </w:r>
      <w:r>
        <w:t xml:space="preserve">   Idek     </w:t>
      </w:r>
      <w:r>
        <w:t xml:space="preserve">   Franek    </w:t>
      </w:r>
      <w:r>
        <w:t xml:space="preserve">   snowed    </w:t>
      </w:r>
      <w:r>
        <w:t xml:space="preserve">   Mengele    </w:t>
      </w:r>
      <w:r>
        <w:t xml:space="preserve">   Palestine     </w:t>
      </w:r>
      <w:r>
        <w:t xml:space="preserve">   Selection     </w:t>
      </w:r>
      <w:r>
        <w:t xml:space="preserve">   Stein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Crossword Puzzle</dc:title>
  <dcterms:created xsi:type="dcterms:W3CDTF">2021-10-11T13:22:06Z</dcterms:created>
  <dcterms:modified xsi:type="dcterms:W3CDTF">2021-10-11T13:22:06Z</dcterms:modified>
</cp:coreProperties>
</file>