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Tree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Last Chance    </w:t>
      </w:r>
      <w:r>
        <w:t xml:space="preserve">   Guilt    </w:t>
      </w:r>
      <w:r>
        <w:t xml:space="preserve">   Trust    </w:t>
      </w:r>
      <w:r>
        <w:t xml:space="preserve">   Hardship    </w:t>
      </w:r>
      <w:r>
        <w:t xml:space="preserve">   Danger    </w:t>
      </w:r>
      <w:r>
        <w:t xml:space="preserve">   Enemies    </w:t>
      </w:r>
      <w:r>
        <w:t xml:space="preserve">   Haunted    </w:t>
      </w:r>
      <w:r>
        <w:t xml:space="preserve">   Kip    </w:t>
      </w:r>
      <w:r>
        <w:t xml:space="preserve">   Molly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Tree Roots</dc:title>
  <dcterms:created xsi:type="dcterms:W3CDTF">2021-10-11T13:22:03Z</dcterms:created>
  <dcterms:modified xsi:type="dcterms:W3CDTF">2021-10-11T13:22:03Z</dcterms:modified>
</cp:coreProperties>
</file>