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Nitrogen Cycle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is the final step in which other bacteria convert the simple nitrogen compounds back into nitrogen gas (N2 ), which is then released back into the atmosphere to begin the cycle again  </w:t>
            </w:r>
          </w:p>
          <w:p>
            <w:pPr>
              <w:keepLines/>
              <w:pStyle w:val="CluesTiny"/>
            </w:pPr>
            <w:r>
              <w:rPr>
                <w:b w:val="true"/>
                <w:bCs w:val="true"/>
              </w:rPr>
              <w:t xml:space="preserve">3. </w:t>
            </w:r>
            <w:r>
              <w:t xml:space="preserve">is the process which converts the ammonia into nitrite ions which the plants can take in as nutrients.  </w:t>
            </w:r>
          </w:p>
          <w:p>
            <w:pPr>
              <w:keepLines/>
              <w:pStyle w:val="CluesTiny"/>
            </w:pPr>
            <w:r>
              <w:rPr>
                <w:b w:val="true"/>
                <w:bCs w:val="true"/>
              </w:rPr>
              <w:t xml:space="preserve">5. </w:t>
            </w:r>
            <w:r>
              <w:t xml:space="preserve">Harmful human activities that have more than doubled the nitrogen fixation</w:t>
            </w:r>
          </w:p>
          <w:p>
            <w:pPr>
              <w:keepLines/>
              <w:pStyle w:val="CluesTiny"/>
            </w:pPr>
            <w:r>
              <w:rPr>
                <w:b w:val="true"/>
                <w:bCs w:val="true"/>
              </w:rPr>
              <w:t xml:space="preserve">8. </w:t>
            </w:r>
            <w:r>
              <w:t xml:space="preserve">After all of the living organisms have used the nitrogen, decomposer bacteria convert the nitrogen-rich waste compounds into simpler ones.  </w:t>
            </w:r>
          </w:p>
          <w:p>
            <w:pPr>
              <w:keepLines/>
              <w:pStyle w:val="CluesTiny"/>
            </w:pPr>
            <w:r>
              <w:rPr>
                <w:b w:val="true"/>
                <w:bCs w:val="true"/>
              </w:rPr>
              <w:t xml:space="preserve">9. </w:t>
            </w:r>
            <w:r>
              <w:t xml:space="preserve"> a catalyst who converts 4 hydrogen atoms</w:t>
            </w:r>
          </w:p>
          <w:p>
            <w:pPr>
              <w:keepLines/>
              <w:pStyle w:val="CluesTiny"/>
            </w:pPr>
            <w:r>
              <w:rPr>
                <w:b w:val="true"/>
                <w:bCs w:val="true"/>
              </w:rPr>
              <w:t xml:space="preserve">10. </w:t>
            </w:r>
            <w:r>
              <w:t xml:space="preserve">process of nitrogen turning into nitrates</w:t>
            </w:r>
          </w:p>
        </w:tc>
        <w:tc>
          <w:p>
            <w:pPr>
              <w:pStyle w:val="CluesTiny"/>
            </w:pPr>
            <w:r>
              <w:rPr>
                <w:b w:val="true"/>
                <w:bCs w:val="true"/>
              </w:rPr>
              <w:t xml:space="preserve">Down</w:t>
            </w:r>
          </w:p>
          <w:p>
            <w:pPr>
              <w:keepLines/>
              <w:pStyle w:val="CluesTiny"/>
            </w:pPr>
            <w:r>
              <w:rPr>
                <w:b w:val="true"/>
                <w:bCs w:val="true"/>
              </w:rPr>
              <w:t xml:space="preserve">1. </w:t>
            </w:r>
            <w:r>
              <w:t xml:space="preserve">Special bacteria convert the nitrogen gas (N2 ) to ammonia (NH3) which the plants can use in the first part of the process</w:t>
            </w:r>
          </w:p>
          <w:p>
            <w:pPr>
              <w:keepLines/>
              <w:pStyle w:val="CluesTiny"/>
            </w:pPr>
            <w:r>
              <w:rPr>
                <w:b w:val="true"/>
                <w:bCs w:val="true"/>
              </w:rPr>
              <w:t xml:space="preserve">4. </w:t>
            </w:r>
            <w:r>
              <w:t xml:space="preserve">one of the primary nutrients critical for the survival of all living organisms.  </w:t>
            </w:r>
          </w:p>
          <w:p>
            <w:pPr>
              <w:keepLines/>
              <w:pStyle w:val="CluesTiny"/>
            </w:pPr>
            <w:r>
              <w:rPr>
                <w:b w:val="true"/>
                <w:bCs w:val="true"/>
              </w:rPr>
              <w:t xml:space="preserve">6. </w:t>
            </w:r>
            <w:r>
              <w:t xml:space="preserve">certain organisms known as dentrifying bacteria will process nitrate to gain</w:t>
            </w:r>
          </w:p>
          <w:p>
            <w:pPr>
              <w:keepLines/>
              <w:pStyle w:val="CluesTiny"/>
            </w:pPr>
            <w:r>
              <w:rPr>
                <w:b w:val="true"/>
                <w:bCs w:val="true"/>
              </w:rPr>
              <w:t xml:space="preserve">7. </w:t>
            </w:r>
            <w:r>
              <w:t xml:space="preserve"> most common form of Nitrogen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Nitrogen Cycle</dc:title>
  <dcterms:created xsi:type="dcterms:W3CDTF">2021-10-11T13:23:57Z</dcterms:created>
  <dcterms:modified xsi:type="dcterms:W3CDTF">2021-10-11T13:23:57Z</dcterms:modified>
</cp:coreProperties>
</file>