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 Fear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nine    </w:t>
      </w:r>
      <w:r>
        <w:t xml:space="preserve">   eighteen    </w:t>
      </w:r>
      <w:r>
        <w:t xml:space="preserve">   acts    </w:t>
      </w:r>
      <w:r>
        <w:t xml:space="preserve">   peace    </w:t>
      </w:r>
      <w:r>
        <w:t xml:space="preserve">   thy    </w:t>
      </w:r>
      <w:r>
        <w:t xml:space="preserve">   not    </w:t>
      </w:r>
      <w:r>
        <w:t xml:space="preserve">   hold    </w:t>
      </w:r>
      <w:r>
        <w:t xml:space="preserve">   and    </w:t>
      </w:r>
      <w:r>
        <w:t xml:space="preserve">   speak    </w:t>
      </w:r>
      <w:r>
        <w:t xml:space="preserve">   but    </w:t>
      </w:r>
      <w:r>
        <w:t xml:space="preserve">   afraid    </w:t>
      </w:r>
      <w:r>
        <w:t xml:space="preserve">   be    </w:t>
      </w:r>
      <w:r>
        <w:t xml:space="preserve">   vision    </w:t>
      </w:r>
      <w:r>
        <w:t xml:space="preserve">   a    </w:t>
      </w:r>
      <w:r>
        <w:t xml:space="preserve">   by    </w:t>
      </w:r>
      <w:r>
        <w:t xml:space="preserve">   night    </w:t>
      </w:r>
      <w:r>
        <w:t xml:space="preserve">   the    </w:t>
      </w:r>
      <w:r>
        <w:t xml:space="preserve">   in    </w:t>
      </w:r>
      <w:r>
        <w:t xml:space="preserve">   paul    </w:t>
      </w:r>
      <w:r>
        <w:t xml:space="preserve">   to    </w:t>
      </w:r>
      <w:r>
        <w:t xml:space="preserve">   lord    </w:t>
      </w:r>
      <w:r>
        <w:t xml:space="preserve">   spake    </w:t>
      </w:r>
      <w:r>
        <w:t xml:space="preserve">   then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 Fear</dc:title>
  <dcterms:created xsi:type="dcterms:W3CDTF">2021-10-11T13:23:48Z</dcterms:created>
  <dcterms:modified xsi:type="dcterms:W3CDTF">2021-10-11T13:23:48Z</dcterms:modified>
</cp:coreProperties>
</file>