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Carolina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today's capital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western region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sold and shipped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ocean east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eastern region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colony James White tried to settle 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bought and brought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capital of NC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north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south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learned about corn and tobacco from the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English colony that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group that settled Old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NC was the first state to vote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town settled in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region of NC</w:t>
            </w:r>
          </w:p>
        </w:tc>
      </w:tr>
    </w:tbl>
    <w:p>
      <w:pPr>
        <w:pStyle w:val="WordBankMedium"/>
      </w:pPr>
      <w:r>
        <w:t xml:space="preserve">   Edenton    </w:t>
      </w:r>
      <w:r>
        <w:t xml:space="preserve">   Raleigh    </w:t>
      </w:r>
      <w:r>
        <w:t xml:space="preserve">   Moravians    </w:t>
      </w:r>
      <w:r>
        <w:t xml:space="preserve">   explorers    </w:t>
      </w:r>
      <w:r>
        <w:t xml:space="preserve">   exports    </w:t>
      </w:r>
      <w:r>
        <w:t xml:space="preserve">   imports    </w:t>
      </w:r>
      <w:r>
        <w:t xml:space="preserve">   Jamestown    </w:t>
      </w:r>
      <w:r>
        <w:t xml:space="preserve">   Roanoke Island    </w:t>
      </w:r>
      <w:r>
        <w:t xml:space="preserve">   Mountain    </w:t>
      </w:r>
      <w:r>
        <w:t xml:space="preserve">   coastal plain    </w:t>
      </w:r>
      <w:r>
        <w:t xml:space="preserve">   Piedmont    </w:t>
      </w:r>
      <w:r>
        <w:t xml:space="preserve">   Virginia    </w:t>
      </w:r>
      <w:r>
        <w:t xml:space="preserve">   South Carolina    </w:t>
      </w:r>
      <w:r>
        <w:t xml:space="preserve">   Atlantic    </w:t>
      </w:r>
      <w:r>
        <w:t xml:space="preserve">   freedom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History</dc:title>
  <dcterms:created xsi:type="dcterms:W3CDTF">2021-10-11T13:26:44Z</dcterms:created>
  <dcterms:modified xsi:type="dcterms:W3CDTF">2021-10-11T13:26:44Z</dcterms:modified>
</cp:coreProperties>
</file>