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Beats    </w:t>
      </w:r>
      <w:r>
        <w:t xml:space="preserve">   Music    </w:t>
      </w:r>
      <w:r>
        <w:t xml:space="preserve">   dotted quarter note    </w:t>
      </w:r>
      <w:r>
        <w:t xml:space="preserve">   dotted half note    </w:t>
      </w:r>
      <w:r>
        <w:t xml:space="preserve">   two beats    </w:t>
      </w:r>
      <w:r>
        <w:t xml:space="preserve">   one beat    </w:t>
      </w:r>
      <w:r>
        <w:t xml:space="preserve">   half note    </w:t>
      </w:r>
      <w:r>
        <w:t xml:space="preserve">   notes    </w:t>
      </w:r>
      <w:r>
        <w:t xml:space="preserve">   sixteenth note    </w:t>
      </w:r>
      <w:r>
        <w:t xml:space="preserve">   quarter note    </w:t>
      </w:r>
      <w:r>
        <w:t xml:space="preserve">   whole note    </w:t>
      </w:r>
      <w:r>
        <w:t xml:space="preserve">   eighth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Values</dc:title>
  <dcterms:created xsi:type="dcterms:W3CDTF">2021-10-11T13:26:44Z</dcterms:created>
  <dcterms:modified xsi:type="dcterms:W3CDTF">2021-10-11T13:26:44Z</dcterms:modified>
</cp:coreProperties>
</file>