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parlance    </w:t>
      </w:r>
      <w:r>
        <w:t xml:space="preserve">   corporeal    </w:t>
      </w:r>
      <w:r>
        <w:t xml:space="preserve">   delaminate    </w:t>
      </w:r>
      <w:r>
        <w:t xml:space="preserve">   maudlin    </w:t>
      </w:r>
      <w:r>
        <w:t xml:space="preserve">   calcifies    </w:t>
      </w:r>
      <w:r>
        <w:t xml:space="preserve">   demeaner    </w:t>
      </w:r>
      <w:r>
        <w:t xml:space="preserve">   sagacious    </w:t>
      </w:r>
      <w:r>
        <w:t xml:space="preserve">   fulcrum    </w:t>
      </w:r>
      <w:r>
        <w:t xml:space="preserve">   prescient    </w:t>
      </w:r>
      <w:r>
        <w:t xml:space="preserve">   redaction    </w:t>
      </w:r>
      <w:r>
        <w:t xml:space="preserve">   juxtapose    </w:t>
      </w:r>
      <w:r>
        <w:t xml:space="preserve">   portentous    </w:t>
      </w:r>
      <w:r>
        <w:t xml:space="preserve">   panache    </w:t>
      </w:r>
      <w:r>
        <w:t xml:space="preserve">   mawkish    </w:t>
      </w:r>
      <w:r>
        <w:t xml:space="preserve">   salient    </w:t>
      </w:r>
      <w:r>
        <w:t xml:space="preserve">   lexicon    </w:t>
      </w:r>
      <w:r>
        <w:t xml:space="preserve">   denouement    </w:t>
      </w:r>
      <w:r>
        <w:t xml:space="preserve">   harbinger    </w:t>
      </w:r>
      <w:r>
        <w:t xml:space="preserve">   hubris    </w:t>
      </w:r>
      <w:r>
        <w:t xml:space="preserve">   admontion    </w:t>
      </w:r>
      <w:r>
        <w:t xml:space="preserve">   supine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activity</dc:title>
  <dcterms:created xsi:type="dcterms:W3CDTF">2021-10-11T13:28:42Z</dcterms:created>
  <dcterms:modified xsi:type="dcterms:W3CDTF">2021-10-11T13:28:42Z</dcterms:modified>
</cp:coreProperties>
</file>