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Nucleic Acid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Phosphorus    </w:t>
      </w:r>
      <w:r>
        <w:t xml:space="preserve">   Nitrogen    </w:t>
      </w:r>
      <w:r>
        <w:t xml:space="preserve">   Oxygen    </w:t>
      </w:r>
      <w:r>
        <w:t xml:space="preserve">   Hydrogen    </w:t>
      </w:r>
      <w:r>
        <w:t xml:space="preserve">   Carbon    </w:t>
      </w:r>
      <w:r>
        <w:t xml:space="preserve">   RNA    </w:t>
      </w:r>
      <w:r>
        <w:t xml:space="preserve">   DNA    </w:t>
      </w:r>
      <w:r>
        <w:t xml:space="preserve">   Nucleotide    </w:t>
      </w:r>
      <w:r>
        <w:t xml:space="preserve">   Bonds    </w:t>
      </w:r>
      <w:r>
        <w:t xml:space="preserve">   Twisted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</dc:title>
  <dcterms:created xsi:type="dcterms:W3CDTF">2021-10-11T13:29:54Z</dcterms:created>
  <dcterms:modified xsi:type="dcterms:W3CDTF">2021-10-11T13:29:54Z</dcterms:modified>
</cp:coreProperties>
</file>