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Numeracy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Line Graph    </w:t>
      </w:r>
      <w:r>
        <w:t xml:space="preserve">   Bar Graph    </w:t>
      </w:r>
      <w:r>
        <w:t xml:space="preserve">   Histogram    </w:t>
      </w:r>
      <w:r>
        <w:t xml:space="preserve">   Experimental    </w:t>
      </w:r>
      <w:r>
        <w:t xml:space="preserve">   Record    </w:t>
      </w:r>
      <w:r>
        <w:t xml:space="preserve">   Historgram    </w:t>
      </w:r>
      <w:r>
        <w:t xml:space="preserve">   Chance    </w:t>
      </w:r>
      <w:r>
        <w:t xml:space="preserve">   Probability    </w:t>
      </w:r>
      <w:r>
        <w:t xml:space="preserve">   Theoretical    </w:t>
      </w:r>
      <w:r>
        <w:t xml:space="preserve">   Data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Numeracy Wordsearch</dc:title>
  <dcterms:created xsi:type="dcterms:W3CDTF">2021-10-11T13:31:42Z</dcterms:created>
  <dcterms:modified xsi:type="dcterms:W3CDTF">2021-10-11T13:31:42Z</dcterms:modified>
</cp:coreProperties>
</file>