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Practice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records is a violation of the NPAs.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find a copy of New York's nurse practice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the subject of a complaint, contact the BON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Proceeding can range from informal _________ to full formal hearings.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or ___________ abuse is a boundary issue and a violation of the NPAs.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file a complaint against a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nurse practice acts promote ______ and _______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 _____ is a priority.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_____ is responsible for knowing and understanding their scope of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boards of nursing were established to ________ the public's health and welfare.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Board of Nursing ______ nursing laws.</w:t>
            </w:r>
          </w:p>
        </w:tc>
      </w:tr>
    </w:tbl>
    <w:p>
      <w:pPr>
        <w:pStyle w:val="WordBankMedium"/>
      </w:pPr>
      <w:r>
        <w:t xml:space="preserve">   statebon    </w:t>
      </w:r>
      <w:r>
        <w:t xml:space="preserve">   falsifying    </w:t>
      </w:r>
      <w:r>
        <w:t xml:space="preserve">   enforce    </w:t>
      </w:r>
      <w:r>
        <w:t xml:space="preserve">   immediately    </w:t>
      </w:r>
      <w:r>
        <w:t xml:space="preserve">   nurse    </w:t>
      </w:r>
      <w:r>
        <w:t xml:space="preserve">   protect    </w:t>
      </w:r>
      <w:r>
        <w:t xml:space="preserve">   conferences    </w:t>
      </w:r>
      <w:r>
        <w:t xml:space="preserve">   sexual    </w:t>
      </w:r>
      <w:r>
        <w:t xml:space="preserve">   BONwebsite    </w:t>
      </w:r>
      <w:r>
        <w:t xml:space="preserve">   safety    </w:t>
      </w:r>
      <w:r>
        <w:t xml:space="preserve">   safecompetent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Practice Act</dc:title>
  <dcterms:created xsi:type="dcterms:W3CDTF">2021-10-11T13:32:02Z</dcterms:created>
  <dcterms:modified xsi:type="dcterms:W3CDTF">2021-10-11T13:32:02Z</dcterms:modified>
</cp:coreProperties>
</file>