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disorder    </w:t>
      </w:r>
      <w:r>
        <w:t xml:space="preserve">   difficulty    </w:t>
      </w:r>
      <w:r>
        <w:t xml:space="preserve">   condition    </w:t>
      </w:r>
      <w:r>
        <w:t xml:space="preserve">   clinical    </w:t>
      </w:r>
      <w:r>
        <w:t xml:space="preserve">   anaesthesia    </w:t>
      </w:r>
      <w:r>
        <w:t xml:space="preserve">   career    </w:t>
      </w:r>
      <w:r>
        <w:t xml:space="preserve">   blood    </w:t>
      </w:r>
      <w:r>
        <w:t xml:space="preserve">   ambulatory    </w:t>
      </w:r>
      <w:r>
        <w:t xml:space="preserve">   anatomy    </w:t>
      </w:r>
      <w:r>
        <w:t xml:space="preserve">   acute    </w:t>
      </w:r>
      <w:r>
        <w:t xml:space="preserve">   arteries    </w:t>
      </w:r>
      <w:r>
        <w:t xml:space="preserve">   vein    </w:t>
      </w:r>
      <w:r>
        <w:t xml:space="preserve">   Capillaries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1</dc:title>
  <dcterms:created xsi:type="dcterms:W3CDTF">2021-10-11T13:33:37Z</dcterms:created>
  <dcterms:modified xsi:type="dcterms:W3CDTF">2021-10-11T13:33:37Z</dcterms:modified>
</cp:coreProperties>
</file>