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Specimen    </w:t>
      </w:r>
      <w:r>
        <w:t xml:space="preserve">   Syncope    </w:t>
      </w:r>
      <w:r>
        <w:t xml:space="preserve">   Sensory    </w:t>
      </w:r>
      <w:r>
        <w:t xml:space="preserve">   Restorative care    </w:t>
      </w:r>
      <w:r>
        <w:t xml:space="preserve">   Resident    </w:t>
      </w:r>
      <w:r>
        <w:t xml:space="preserve">   Radial    </w:t>
      </w:r>
      <w:r>
        <w:t xml:space="preserve">   Pathogens    </w:t>
      </w:r>
      <w:r>
        <w:t xml:space="preserve">   Oxygen    </w:t>
      </w:r>
      <w:r>
        <w:t xml:space="preserve">   NPO    </w:t>
      </w:r>
      <w:r>
        <w:t xml:space="preserve">   Musculoskeletal    </w:t>
      </w:r>
      <w:r>
        <w:t xml:space="preserve">   Mobility    </w:t>
      </w:r>
      <w:r>
        <w:t xml:space="preserve">   Integumentary    </w:t>
      </w:r>
      <w:r>
        <w:t xml:space="preserve">   Hemiplegia    </w:t>
      </w:r>
      <w:r>
        <w:t xml:space="preserve">   Gait belt    </w:t>
      </w:r>
      <w:r>
        <w:t xml:space="preserve">   Extremity    </w:t>
      </w:r>
      <w:r>
        <w:t xml:space="preserve">   Empathy    </w:t>
      </w:r>
      <w:r>
        <w:t xml:space="preserve">   Edema    </w:t>
      </w:r>
      <w:r>
        <w:t xml:space="preserve">   Droplet    </w:t>
      </w:r>
      <w:r>
        <w:t xml:space="preserve">   Diastolic    </w:t>
      </w:r>
      <w:r>
        <w:t xml:space="preserve">   Cyanotic    </w:t>
      </w:r>
      <w:r>
        <w:t xml:space="preserve">   COPD    </w:t>
      </w:r>
      <w:r>
        <w:t xml:space="preserve">   Contracture    </w:t>
      </w:r>
      <w:r>
        <w:t xml:space="preserve">   Confidentiality    </w:t>
      </w:r>
      <w:r>
        <w:t xml:space="preserve">   Communicable    </w:t>
      </w:r>
      <w:r>
        <w:t xml:space="preserve">   Circulation    </w:t>
      </w:r>
      <w:r>
        <w:t xml:space="preserve">   Cerebral    </w:t>
      </w:r>
      <w:r>
        <w:t xml:space="preserve">   Care impaired    </w:t>
      </w:r>
      <w:r>
        <w:t xml:space="preserve">   Chronic Illness    </w:t>
      </w:r>
      <w:r>
        <w:t xml:space="preserve">   Blood pressure    </w:t>
      </w:r>
      <w:r>
        <w:t xml:space="preserve">   Bacteria    </w:t>
      </w:r>
      <w:r>
        <w:t xml:space="preserve">   Aspiration    </w:t>
      </w:r>
      <w:r>
        <w:t xml:space="preserve">   Apical    </w:t>
      </w:r>
      <w:r>
        <w:t xml:space="preserve">   Aphasia    </w:t>
      </w:r>
      <w:r>
        <w:t xml:space="preserve">   Ambulation    </w:t>
      </w:r>
      <w:r>
        <w:t xml:space="preserve">   Adduction    </w:t>
      </w:r>
      <w:r>
        <w:t xml:space="preserve">   Abduction pillow    </w:t>
      </w:r>
      <w:r>
        <w:t xml:space="preserve">   Abandonment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</dc:title>
  <dcterms:created xsi:type="dcterms:W3CDTF">2021-10-11T13:33:46Z</dcterms:created>
  <dcterms:modified xsi:type="dcterms:W3CDTF">2021-10-11T13:33:46Z</dcterms:modified>
</cp:coreProperties>
</file>