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caring    </w:t>
      </w:r>
      <w:r>
        <w:t xml:space="preserve">   health    </w:t>
      </w:r>
      <w:r>
        <w:t xml:space="preserve">   medical    </w:t>
      </w:r>
      <w:r>
        <w:t xml:space="preserve">   utensils    </w:t>
      </w:r>
      <w:r>
        <w:t xml:space="preserve">   stethoscope    </w:t>
      </w:r>
      <w:r>
        <w:t xml:space="preserve">   scrubs    </w:t>
      </w:r>
      <w:r>
        <w:t xml:space="preserve">   hospital    </w:t>
      </w:r>
      <w:r>
        <w:t xml:space="preserve">   nurse    </w:t>
      </w:r>
      <w:r>
        <w:t xml:space="preserve">   firstaid    </w:t>
      </w:r>
      <w:r>
        <w:t xml:space="preserve">   hygiene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2021-10-11T13:31:55Z</dcterms:created>
  <dcterms:modified xsi:type="dcterms:W3CDTF">2021-10-11T13:31:55Z</dcterms:modified>
</cp:coreProperties>
</file>