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I -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 and promotes welfare of public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Documentation of care given a person living in long term care facility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Doctors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Joint commission on accredition of healthcare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Defined as to entrust to other or to assign responsibility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to tell time used by military and health care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Observable or measurable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Administrative center for the nursing care for a group of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Providing help for someone in a rough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documentation of care given to a patient in a health care facility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Identifying an accomplishment and creating a plan to move toward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plan for each resident created by the nurse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exhaustion caused by overwork or prolonged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collected from residents, family, friends; info may/may not be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assigned by law as the legal advocate for residents </w:t>
            </w:r>
          </w:p>
        </w:tc>
      </w:tr>
    </w:tbl>
    <w:p>
      <w:pPr>
        <w:pStyle w:val="WordBankMedium"/>
      </w:pPr>
      <w:r>
        <w:t xml:space="preserve">   Emotional support     </w:t>
      </w:r>
      <w:r>
        <w:t xml:space="preserve">   Burnout    </w:t>
      </w:r>
      <w:r>
        <w:t xml:space="preserve">   Goal setting    </w:t>
      </w:r>
      <w:r>
        <w:t xml:space="preserve">   AZBN    </w:t>
      </w:r>
      <w:r>
        <w:t xml:space="preserve">   Ombudsman    </w:t>
      </w:r>
      <w:r>
        <w:t xml:space="preserve">   Jcaho    </w:t>
      </w:r>
      <w:r>
        <w:t xml:space="preserve">   Objective data     </w:t>
      </w:r>
      <w:r>
        <w:t xml:space="preserve">   Subjective     </w:t>
      </w:r>
      <w:r>
        <w:t xml:space="preserve">   Military time    </w:t>
      </w:r>
      <w:r>
        <w:t xml:space="preserve">   Physicians authority     </w:t>
      </w:r>
      <w:r>
        <w:t xml:space="preserve">   Residents chart     </w:t>
      </w:r>
      <w:r>
        <w:t xml:space="preserve">   Delegation     </w:t>
      </w:r>
      <w:r>
        <w:t xml:space="preserve">   Care plan     </w:t>
      </w:r>
      <w:r>
        <w:t xml:space="preserve">   Medical record     </w:t>
      </w:r>
      <w:r>
        <w:t xml:space="preserve">   Nurses station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I - Crossword </dc:title>
  <dcterms:created xsi:type="dcterms:W3CDTF">2021-10-11T13:33:13Z</dcterms:created>
  <dcterms:modified xsi:type="dcterms:W3CDTF">2021-10-11T13:33:13Z</dcterms:modified>
</cp:coreProperties>
</file>