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Nutrition:  Ch. 5 Carbohydrates and Ch. 6 Lipids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13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17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19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21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23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This lipid is what composes the majority of the membrane of our cells and also the shell of lipoproteins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Pouches the form in the large intestine due to exertion and high pressure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An important monosaccharide that fuels our brains, central nervous system, and cells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White blood cells that leave the blood stream to embedd themselves in blood vessels and engulf to detect and digest/engulf oxidized LDL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This hormone increase uptake of glucose by the cells thus lowering glucose in the blood.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Polysaccharide that is the indigestible material of foods, that is compacted in the large intestine to form feces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17. </w:t>
            </w:r>
            <w:r>
              <w:t xml:space="preserve">What organ releases the blood balancing hormone insulin and glucagon?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18. </w:t>
            </w:r>
            <w:r>
              <w:t xml:space="preserve">This results when too few daily carbs are consumed causing fatty acids to be released from adipose to provide the body with energy for its cells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20. </w:t>
            </w:r>
            <w:r>
              <w:t xml:space="preserve">Purple and blue fruits high in photochemcials and organically grown foods have more of this, which helps to reduce LDL oxidation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22. </w:t>
            </w:r>
            <w:r>
              <w:t xml:space="preserve">Compounds like bile and __________also serve as emulsifiers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24. </w:t>
            </w:r>
            <w:r>
              <w:t xml:space="preserve">Triglycerides with short or medium fatty acid tails (10 or less carbons) take less time to digest and are transported via the _____________system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25. </w:t>
            </w:r>
            <w:r>
              <w:t xml:space="preserve">Lipoprotein that is carrying core filled with mostly protein, also measured as the 'good' cholesterol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Sweet N Low, Aspartame, and Splenda are all alternative sweeteners also refereed to as______because they provide no calories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High blood glucose levels that can lead to diabetes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Triglycerides with long fatty acid tails (12 or more carbons) take __________to digest and are transported via the lymphatic system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in arteries when a plaque develops, thickens the vessel and hardens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breaking down of amino acids to make glucose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Provides the body with 9 kcal/g and has 3 fatty acid tails that can be saturated or unsatured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These monosaccharide derivites often found in sugarless candies are not readily metabolized by bacteria in the mouth and thus do not promote dental caries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In the hours after eating a meal, these lipoproteins are the most numerous in the blood at this time.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The liver stores our short term stores of carbohydrates as this polysaccharide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This hormone acts on the liver to release glucose (hydrolyze) monosaccharide from the polymer glycogen stored there.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19. </w:t>
            </w:r>
            <w:r>
              <w:t xml:space="preserve">Receptors on the __________that bind to LDL to remove it from via the receptor mediated pathway.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21. </w:t>
            </w:r>
            <w:r>
              <w:t xml:space="preserve">Plant sources of food are full of this polysaccharide source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23. </w:t>
            </w:r>
            <w:r>
              <w:t xml:space="preserve">Lipoprotein that is carrying core filled with mostly cholesterol, also measured as the 'bad' cholesterol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Nutrition:  Ch. 5 Carbohydrates and Ch. 6 Lipids Crossword</dc:title>
  <dcterms:created xsi:type="dcterms:W3CDTF">2021-10-11T13:35:41Z</dcterms:created>
  <dcterms:modified xsi:type="dcterms:W3CDTF">2021-10-11T13:35:41Z</dcterms:modified>
</cp:coreProperties>
</file>