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Entercapsule    </w:t>
      </w:r>
      <w:r>
        <w:t xml:space="preserve">   Output    </w:t>
      </w:r>
      <w:r>
        <w:t xml:space="preserve">   Intake    </w:t>
      </w:r>
      <w:r>
        <w:t xml:space="preserve">   Frequent fluids    </w:t>
      </w:r>
      <w:r>
        <w:t xml:space="preserve">   Graduate    </w:t>
      </w:r>
      <w:r>
        <w:t xml:space="preserve">   NAS    </w:t>
      </w:r>
      <w:r>
        <w:t xml:space="preserve">   Tube feedings    </w:t>
      </w:r>
      <w:r>
        <w:t xml:space="preserve">   Clear liquid diet    </w:t>
      </w:r>
      <w:r>
        <w:t xml:space="preserve">   Fiber    </w:t>
      </w:r>
      <w:r>
        <w:t xml:space="preserve">   Water    </w:t>
      </w:r>
      <w:r>
        <w:t xml:space="preserve">   Minerals    </w:t>
      </w:r>
      <w:r>
        <w:t xml:space="preserve">   Vitamins    </w:t>
      </w:r>
      <w:r>
        <w:t xml:space="preserve">   Fats    </w:t>
      </w:r>
      <w:r>
        <w:t xml:space="preserve">   Carbohydrates    </w:t>
      </w:r>
      <w:r>
        <w:t xml:space="preserve">   Protein    </w:t>
      </w:r>
      <w:r>
        <w:t xml:space="preserve">   Glands    </w:t>
      </w:r>
      <w:r>
        <w:t xml:space="preserve">   Saliva    </w:t>
      </w:r>
      <w:r>
        <w:t xml:space="preserve">   Hypoglycemia    </w:t>
      </w:r>
      <w:r>
        <w:t xml:space="preserve">   Hyperglycemia    </w:t>
      </w:r>
      <w:r>
        <w:t xml:space="preserve">   Defecation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2021-10-11T13:34:00Z</dcterms:created>
  <dcterms:modified xsi:type="dcterms:W3CDTF">2021-10-11T13:34:00Z</dcterms:modified>
</cp:coreProperties>
</file>