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output    </w:t>
      </w:r>
      <w:r>
        <w:t xml:space="preserve">   intake    </w:t>
      </w:r>
      <w:r>
        <w:t xml:space="preserve">   holistic    </w:t>
      </w:r>
      <w:r>
        <w:t xml:space="preserve">   catheter    </w:t>
      </w:r>
      <w:r>
        <w:t xml:space="preserve">   homeostasis    </w:t>
      </w:r>
      <w:r>
        <w:t xml:space="preserve">   dehydration    </w:t>
      </w:r>
      <w:r>
        <w:t xml:space="preserve">   cholesterol    </w:t>
      </w:r>
      <w:r>
        <w:t xml:space="preserve">   trans fat    </w:t>
      </w:r>
      <w:r>
        <w:t xml:space="preserve">   lipids    </w:t>
      </w:r>
      <w:r>
        <w:t xml:space="preserve">   calcium    </w:t>
      </w:r>
      <w:r>
        <w:t xml:space="preserve">   minerals    </w:t>
      </w:r>
      <w:r>
        <w:t xml:space="preserve">   nutrients    </w:t>
      </w:r>
      <w:r>
        <w:t xml:space="preserve">   vegetable    </w:t>
      </w:r>
      <w:r>
        <w:t xml:space="preserve">   commode    </w:t>
      </w:r>
      <w:r>
        <w:t xml:space="preserve">   fracture pan    </w:t>
      </w:r>
      <w:r>
        <w:t xml:space="preserve">   bedpan    </w:t>
      </w:r>
      <w:r>
        <w:t xml:space="preserve">   grains    </w:t>
      </w:r>
      <w:r>
        <w:t xml:space="preserve">   urinal    </w:t>
      </w:r>
      <w:r>
        <w:t xml:space="preserve">   void    </w:t>
      </w:r>
      <w:r>
        <w:t xml:space="preserve">   bowel movement    </w:t>
      </w:r>
      <w:r>
        <w:t xml:space="preserve">   Incontinence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Elimination</dc:title>
  <dcterms:created xsi:type="dcterms:W3CDTF">2021-10-11T13:34:30Z</dcterms:created>
  <dcterms:modified xsi:type="dcterms:W3CDTF">2021-10-11T13:34:30Z</dcterms:modified>
</cp:coreProperties>
</file>