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Nutrition and Physical Activity~Keys to Good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Altering training and carbohydrate intake so muscle glycogen storage is maximized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Activities that prepare you for an exercise session, including stretching and movements specific to the exercise you will engage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supports proper muscle contraction and ensures bone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Compound that results when pyretic acid is metabolized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term for sweating, primary way in which we dissipate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Activities that cause noticeable increase in breathing, sweating an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movement produced by muscles that increases energy expenditure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is a five carbon sugar that is critical to the production of ATP.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Primary end product of glycolysis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Activities that produce significant increases breathing, sweating, and heart rate. Talking is difficult when at this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used for substance that builds muscle and increases strength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effort expended during the activity, or how difficult the activity is perform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Practice of consistently eating small meals throughout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Substances used to improve exercise and athletic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Breakdown of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Supplement that has become wildly popular with strength and power athletes</w:t>
            </w:r>
          </w:p>
        </w:tc>
      </w:tr>
    </w:tbl>
    <w:p>
      <w:pPr>
        <w:pStyle w:val="WordBankLarge"/>
      </w:pPr>
      <w:r>
        <w:t xml:space="preserve">   Physical Activity    </w:t>
      </w:r>
      <w:r>
        <w:t xml:space="preserve">   Moderate Intensity    </w:t>
      </w:r>
      <w:r>
        <w:t xml:space="preserve">   Vigorous Intensity    </w:t>
      </w:r>
      <w:r>
        <w:t xml:space="preserve">   Warm Up    </w:t>
      </w:r>
      <w:r>
        <w:t xml:space="preserve">   Glycolysis    </w:t>
      </w:r>
      <w:r>
        <w:t xml:space="preserve">   Carb Loading    </w:t>
      </w:r>
      <w:r>
        <w:t xml:space="preserve">   Lactic Acid    </w:t>
      </w:r>
      <w:r>
        <w:t xml:space="preserve">   Pyruvic Acid    </w:t>
      </w:r>
      <w:r>
        <w:t xml:space="preserve">   Anabolic    </w:t>
      </w:r>
      <w:r>
        <w:t xml:space="preserve">   Ergogenic aids    </w:t>
      </w:r>
      <w:r>
        <w:t xml:space="preserve">   Evaporative Cooling    </w:t>
      </w:r>
      <w:r>
        <w:t xml:space="preserve">   Calcium    </w:t>
      </w:r>
      <w:r>
        <w:t xml:space="preserve">   Creatine    </w:t>
      </w:r>
      <w:r>
        <w:t xml:space="preserve">   Grazing    </w:t>
      </w:r>
      <w:r>
        <w:t xml:space="preserve">   Intensity    </w:t>
      </w:r>
      <w:r>
        <w:t xml:space="preserve">   Ribose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and Physical Activity~Keys to Good Health</dc:title>
  <dcterms:created xsi:type="dcterms:W3CDTF">2021-10-11T13:33:59Z</dcterms:created>
  <dcterms:modified xsi:type="dcterms:W3CDTF">2021-10-11T13:33:59Z</dcterms:modified>
</cp:coreProperties>
</file>