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Nuwe woorde-Soek die onderstaande woorde in die legkaart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Skuim    </w:t>
      </w:r>
      <w:r>
        <w:t xml:space="preserve">   Slu    </w:t>
      </w:r>
      <w:r>
        <w:t xml:space="preserve">   Wreed    </w:t>
      </w:r>
      <w:r>
        <w:t xml:space="preserve">   Knobbel    </w:t>
      </w:r>
      <w:r>
        <w:t xml:space="preserve">   Stekelrig    </w:t>
      </w:r>
      <w:r>
        <w:t xml:space="preserve">   Slym    </w:t>
      </w:r>
      <w:r>
        <w:t xml:space="preserve">   Gryns    </w:t>
      </w:r>
      <w:r>
        <w:t xml:space="preserve">   Sagsinnig    </w:t>
      </w:r>
      <w:r>
        <w:t xml:space="preserve">   Skubbe    </w:t>
      </w:r>
      <w:r>
        <w:t xml:space="preserve">   Glibberig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Nuwe woorde-Soek die onderstaande woorde in die legkaart</dc:title>
  <dcterms:created xsi:type="dcterms:W3CDTF">2021-10-11T13:35:40Z</dcterms:created>
  <dcterms:modified xsi:type="dcterms:W3CDTF">2021-10-11T13:35:40Z</dcterms:modified>
</cp:coreProperties>
</file>