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OB-GYN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TWINS    </w:t>
      </w:r>
      <w:r>
        <w:t xml:space="preserve">   AMNIOTIC    </w:t>
      </w:r>
      <w:r>
        <w:t xml:space="preserve">   FUNDUS    </w:t>
      </w:r>
      <w:r>
        <w:t xml:space="preserve">   DISCHARGE    </w:t>
      </w:r>
      <w:r>
        <w:t xml:space="preserve">   CATHETER    </w:t>
      </w:r>
      <w:r>
        <w:t xml:space="preserve">   GLUCOLA    </w:t>
      </w:r>
      <w:r>
        <w:t xml:space="preserve">   RHOGAM    </w:t>
      </w:r>
      <w:r>
        <w:t xml:space="preserve">   TRIMESTER    </w:t>
      </w:r>
      <w:r>
        <w:t xml:space="preserve">   OVARIES    </w:t>
      </w:r>
      <w:r>
        <w:t xml:space="preserve">   CERVIX    </w:t>
      </w:r>
      <w:r>
        <w:t xml:space="preserve">   LEEP    </w:t>
      </w:r>
      <w:r>
        <w:t xml:space="preserve">   COLPOSCOPY    </w:t>
      </w:r>
      <w:r>
        <w:t xml:space="preserve">   VAGINA    </w:t>
      </w:r>
      <w:r>
        <w:t xml:space="preserve">   MENOMETRORRHAGIA    </w:t>
      </w:r>
      <w:r>
        <w:t xml:space="preserve">   ENDOMETRIUM    </w:t>
      </w:r>
      <w:r>
        <w:t xml:space="preserve">   IUD    </w:t>
      </w:r>
      <w:r>
        <w:t xml:space="preserve">   UTERUS    </w:t>
      </w:r>
      <w:r>
        <w:t xml:space="preserve">   RINGCLAMP    </w:t>
      </w:r>
      <w:r>
        <w:t xml:space="preserve">   TENACULUM    </w:t>
      </w:r>
      <w:r>
        <w:t xml:space="preserve">   PRECLAMPSIA    </w:t>
      </w:r>
      <w:r>
        <w:t xml:space="preserve">   MAMMOGRAM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OB-GYN</dc:title>
  <dcterms:created xsi:type="dcterms:W3CDTF">2021-10-11T13:34:49Z</dcterms:created>
  <dcterms:modified xsi:type="dcterms:W3CDTF">2021-10-11T13:34:49Z</dcterms:modified>
</cp:coreProperties>
</file>