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the need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Happens often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have a serious case of O.C.D, what should you 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Can’t be stopped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Happens for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Individuals may feel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Persistent actions that are unwanted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Ordinary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Appearing nervous or troubled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disorder is it </w:t>
            </w:r>
          </w:p>
        </w:tc>
      </w:tr>
    </w:tbl>
    <w:p>
      <w:pPr>
        <w:pStyle w:val="WordBankMedium"/>
      </w:pPr>
      <w:r>
        <w:t xml:space="preserve">   Repetitive     </w:t>
      </w:r>
      <w:r>
        <w:t xml:space="preserve">   Obsessive    </w:t>
      </w:r>
      <w:r>
        <w:t xml:space="preserve">   Compulsions     </w:t>
      </w:r>
      <w:r>
        <w:t xml:space="preserve">   Long lasting     </w:t>
      </w:r>
      <w:r>
        <w:t xml:space="preserve">   Common     </w:t>
      </w:r>
      <w:r>
        <w:t xml:space="preserve">   Health    </w:t>
      </w:r>
      <w:r>
        <w:t xml:space="preserve">   Get help     </w:t>
      </w:r>
      <w:r>
        <w:t xml:space="preserve">   Agitated     </w:t>
      </w:r>
      <w:r>
        <w:t xml:space="preserve">   Uncontrollable     </w:t>
      </w:r>
      <w:r>
        <w:t xml:space="preserve">   Anxious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 crossword</dc:title>
  <dcterms:created xsi:type="dcterms:W3CDTF">2021-10-11T13:37:13Z</dcterms:created>
  <dcterms:modified xsi:type="dcterms:W3CDTF">2021-10-11T13:37:13Z</dcterms:modified>
</cp:coreProperties>
</file>