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LOOKOUT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buscar    </w:t>
      </w:r>
      <w:r>
        <w:t xml:space="preserve">   localizar    </w:t>
      </w:r>
      <w:r>
        <w:t xml:space="preserve">   informar    </w:t>
      </w:r>
      <w:r>
        <w:t xml:space="preserve">   encontrar    </w:t>
      </w:r>
      <w:r>
        <w:t xml:space="preserve">   descubrir    </w:t>
      </w:r>
      <w:r>
        <w:t xml:space="preserve">   divulgar    </w:t>
      </w:r>
      <w:r>
        <w:t xml:space="preserve">   busqueda    </w:t>
      </w:r>
      <w:r>
        <w:t xml:space="preserve">   persecucion    </w:t>
      </w:r>
      <w:r>
        <w:t xml:space="preserve">   alerta    </w:t>
      </w:r>
      <w:r>
        <w:t xml:space="preserve">   hallazgo    </w:t>
      </w:r>
      <w:r>
        <w:t xml:space="preserve">   consciente    </w:t>
      </w:r>
      <w:r>
        <w:t xml:space="preserve">   aguido    </w:t>
      </w:r>
      <w:r>
        <w:t xml:space="preserve">   tosearchfor    </w:t>
      </w:r>
      <w:r>
        <w:t xml:space="preserve">   tolocate    </w:t>
      </w:r>
      <w:r>
        <w:t xml:space="preserve">   toinform    </w:t>
      </w:r>
      <w:r>
        <w:t xml:space="preserve">   tofind    </w:t>
      </w:r>
      <w:r>
        <w:t xml:space="preserve">   todiscover    </w:t>
      </w:r>
      <w:r>
        <w:t xml:space="preserve">   todivulge    </w:t>
      </w:r>
      <w:r>
        <w:t xml:space="preserve">   pursuit    </w:t>
      </w:r>
      <w:r>
        <w:t xml:space="preserve">   onthealert    </w:t>
      </w:r>
      <w:r>
        <w:t xml:space="preserve">   find    </w:t>
      </w:r>
      <w:r>
        <w:t xml:space="preserve">   conscious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LOOKOUT</dc:title>
  <dcterms:created xsi:type="dcterms:W3CDTF">2021-10-11T13:44:31Z</dcterms:created>
  <dcterms:modified xsi:type="dcterms:W3CDTF">2021-10-11T13:44:31Z</dcterms:modified>
</cp:coreProperties>
</file>