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 DONATION!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in which the brain no longer functions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the body’s immune system recognizes and destroys transplanted organs or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that protects the body against disease, and as a result, may cause rejection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 who provides organs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have _______lungs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Transplantable outer layer of the eyeball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Tissue found inside some bones and is important in the production of blood cells(2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tissue that forms 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connect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These carry blood toward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family is asked for before organs are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Long, narrow tubular part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whose function is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United Network for Organ Sharing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Transplantable structure that controls direction of blood flow in the heart</w:t>
            </w:r>
          </w:p>
        </w:tc>
      </w:tr>
    </w:tbl>
    <w:p>
      <w:pPr>
        <w:pStyle w:val="WordBankMedium"/>
      </w:pPr>
      <w:r>
        <w:t xml:space="preserve">   valve    </w:t>
      </w:r>
      <w:r>
        <w:t xml:space="preserve">   veins    </w:t>
      </w:r>
      <w:r>
        <w:t xml:space="preserve">   Brain Dead    </w:t>
      </w:r>
      <w:r>
        <w:t xml:space="preserve">   bone marrow     </w:t>
      </w:r>
      <w:r>
        <w:t xml:space="preserve">   intestine    </w:t>
      </w:r>
      <w:r>
        <w:t xml:space="preserve">   lung    </w:t>
      </w:r>
      <w:r>
        <w:t xml:space="preserve">   UNOS    </w:t>
      </w:r>
      <w:r>
        <w:t xml:space="preserve">   immune system     </w:t>
      </w:r>
      <w:r>
        <w:t xml:space="preserve">   cornea     </w:t>
      </w:r>
      <w:r>
        <w:t xml:space="preserve">   donor     </w:t>
      </w:r>
      <w:r>
        <w:t xml:space="preserve">   tendons     </w:t>
      </w:r>
      <w:r>
        <w:t xml:space="preserve">   bones    </w:t>
      </w:r>
      <w:r>
        <w:t xml:space="preserve">   two    </w:t>
      </w:r>
      <w:r>
        <w:t xml:space="preserve">   consent    </w:t>
      </w:r>
      <w:r>
        <w:t xml:space="preserve">   rejection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DONATION! </dc:title>
  <dcterms:created xsi:type="dcterms:W3CDTF">2021-10-11T13:47:31Z</dcterms:created>
  <dcterms:modified xsi:type="dcterms:W3CDTF">2021-10-11T13:47:31Z</dcterms:modified>
</cp:coreProperties>
</file>